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8E58" w14:textId="77777777" w:rsidR="00105528" w:rsidRDefault="00105528" w:rsidP="00105528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Directions</w:t>
      </w:r>
      <w:r>
        <w:rPr>
          <w:rFonts w:ascii="Comic Sans MS" w:hAnsi="Comic Sans MS"/>
        </w:rPr>
        <w:t xml:space="preserve"> – Please define the following Identification terms as part of your grade.  All answers/notes must be </w:t>
      </w:r>
      <w:r>
        <w:rPr>
          <w:rFonts w:ascii="Comic Sans MS" w:hAnsi="Comic Sans MS"/>
          <w:u w:val="single"/>
        </w:rPr>
        <w:t>TYPED &amp; TURNED INTO TURNITIN.COM</w:t>
      </w:r>
      <w:r>
        <w:rPr>
          <w:rFonts w:ascii="Comic Sans MS" w:hAnsi="Comic Sans MS"/>
        </w:rPr>
        <w:t xml:space="preserve">.  </w:t>
      </w:r>
    </w:p>
    <w:p w14:paraId="3567B503" w14:textId="77777777" w:rsidR="00353339" w:rsidRPr="006832F2" w:rsidRDefault="006832F2" w:rsidP="00353339">
      <w:pPr>
        <w:rPr>
          <w:rFonts w:ascii="Comic Sans MS" w:hAnsi="Comic Sans MS"/>
          <w:b/>
          <w:u w:val="single"/>
        </w:rPr>
      </w:pPr>
      <w:r w:rsidRPr="006832F2">
        <w:rPr>
          <w:rFonts w:ascii="Comic Sans MS" w:hAnsi="Comic Sans MS"/>
          <w:b/>
          <w:u w:val="single"/>
        </w:rPr>
        <w:t>Chapter 5</w:t>
      </w:r>
      <w:r w:rsidR="005C541F">
        <w:rPr>
          <w:rFonts w:ascii="Comic Sans MS" w:hAnsi="Comic Sans MS"/>
          <w:b/>
          <w:u w:val="single"/>
        </w:rPr>
        <w:t>-The Problem of Empire 1763-1776</w:t>
      </w:r>
    </w:p>
    <w:p w14:paraId="6698156B" w14:textId="77777777" w:rsidR="005C541F" w:rsidRDefault="005C541F" w:rsidP="00353339">
      <w:pPr>
        <w:rPr>
          <w:rFonts w:ascii="Comic Sans MS" w:hAnsi="Comic Sans MS"/>
        </w:rPr>
        <w:sectPr w:rsidR="005C541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7AA833" w14:textId="77777777" w:rsidR="006832F2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Sugar Act</w:t>
      </w:r>
    </w:p>
    <w:p w14:paraId="43938FCF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Stamp Act</w:t>
      </w:r>
    </w:p>
    <w:p w14:paraId="0F00C59A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Virtual Representation</w:t>
      </w:r>
    </w:p>
    <w:p w14:paraId="2BA970C6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Quartering Act</w:t>
      </w:r>
    </w:p>
    <w:p w14:paraId="1E582EE1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Stamp Act Congress</w:t>
      </w:r>
    </w:p>
    <w:p w14:paraId="380B2423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Sons of Liberty</w:t>
      </w:r>
    </w:p>
    <w:p w14:paraId="1E76279C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Declaratory Act</w:t>
      </w:r>
    </w:p>
    <w:p w14:paraId="35DA5DCB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Townshend Acts</w:t>
      </w:r>
    </w:p>
    <w:p w14:paraId="154D1196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Committees of Correspondence</w:t>
      </w:r>
    </w:p>
    <w:p w14:paraId="48A85CFE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Coercive Acts</w:t>
      </w:r>
    </w:p>
    <w:p w14:paraId="7E044A45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Continental Congress</w:t>
      </w:r>
    </w:p>
    <w:p w14:paraId="05A23CA5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Minute-Men</w:t>
      </w:r>
    </w:p>
    <w:p w14:paraId="3BFD37EB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Second Continental Congress</w:t>
      </w:r>
    </w:p>
    <w:p w14:paraId="7C571220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Declaration of Independence</w:t>
      </w:r>
    </w:p>
    <w:p w14:paraId="335F5B13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George Grenville</w:t>
      </w:r>
    </w:p>
    <w:p w14:paraId="6C35AEB5" w14:textId="77777777" w:rsidR="005C541F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Samuel Adams</w:t>
      </w:r>
    </w:p>
    <w:p w14:paraId="627C488B" w14:textId="77777777" w:rsidR="005C541F" w:rsidRPr="006832F2" w:rsidRDefault="005C541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Thomas Paine</w:t>
      </w:r>
    </w:p>
    <w:p w14:paraId="54F7E0D3" w14:textId="77777777" w:rsidR="005C541F" w:rsidRDefault="005C541F" w:rsidP="00724931">
      <w:pPr>
        <w:rPr>
          <w:rFonts w:ascii="Comic Sans MS" w:hAnsi="Comic Sans MS"/>
          <w:b/>
          <w:u w:val="single"/>
        </w:rPr>
        <w:sectPr w:rsidR="005C541F" w:rsidSect="005C54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78E0CF" w14:textId="77777777" w:rsidR="00105528" w:rsidRPr="00105528" w:rsidRDefault="00105528" w:rsidP="00105528">
      <w:pPr>
        <w:rPr>
          <w:rFonts w:ascii="Comic Sans MS" w:hAnsi="Comic Sans MS"/>
        </w:rPr>
      </w:pPr>
      <w:r w:rsidRPr="00105528">
        <w:rPr>
          <w:rFonts w:ascii="Comic Sans MS" w:hAnsi="Comic Sans MS"/>
          <w:b/>
          <w:u w:val="single"/>
        </w:rPr>
        <w:t>Directions</w:t>
      </w:r>
      <w:r w:rsidRPr="00105528">
        <w:rPr>
          <w:rFonts w:ascii="Comic Sans MS" w:hAnsi="Comic Sans MS"/>
        </w:rPr>
        <w:t xml:space="preserve">: Answer the following guided reading questions as you read the chapter.  All answers/notes must be </w:t>
      </w:r>
      <w:r w:rsidRPr="00105528">
        <w:rPr>
          <w:rFonts w:ascii="Comic Sans MS" w:hAnsi="Comic Sans MS"/>
          <w:u w:val="single"/>
        </w:rPr>
        <w:t>TYPED &amp; TURNED INTO TURNITIN.COM</w:t>
      </w:r>
      <w:r w:rsidRPr="00105528">
        <w:rPr>
          <w:rFonts w:ascii="Comic Sans MS" w:hAnsi="Comic Sans MS"/>
        </w:rPr>
        <w:t>.</w:t>
      </w:r>
    </w:p>
    <w:p w14:paraId="6C553D16" w14:textId="77777777" w:rsidR="00284EBD" w:rsidRDefault="005C541F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Explain the impact that the British constraints on colonial trade had on the eventual independence movement.</w:t>
      </w:r>
    </w:p>
    <w:p w14:paraId="1D1577AB" w14:textId="77777777" w:rsidR="00284EBD" w:rsidRDefault="005C541F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Create a diagram of at least three Parliamentary Acts &amp; the American response to each.</w:t>
      </w:r>
    </w:p>
    <w:p w14:paraId="5B9CAC91" w14:textId="77777777" w:rsidR="005C541F" w:rsidRDefault="005C541F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Discuss the impact that the end of Salutary Neglect had on the colonies.</w:t>
      </w:r>
    </w:p>
    <w:p w14:paraId="24952187" w14:textId="77777777" w:rsidR="005C541F" w:rsidRDefault="005C541F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Why did the British oppose the idea of colonial representation in Parliament?</w:t>
      </w:r>
    </w:p>
    <w:p w14:paraId="4AFBDDB2" w14:textId="77777777" w:rsidR="005C541F" w:rsidRDefault="005C541F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Describe the impact of the enlightened thinkers on our American forefathers.</w:t>
      </w:r>
    </w:p>
    <w:p w14:paraId="3B74CC35" w14:textId="77777777" w:rsidR="005C541F" w:rsidRDefault="005C541F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Identify the various types of labor in the colonial period.  Explain how each impacted social, economic and political development in the colonies.</w:t>
      </w:r>
    </w:p>
    <w:p w14:paraId="23E282F9" w14:textId="77777777" w:rsidR="005C541F" w:rsidRDefault="005C541F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Describe the impact</w:t>
      </w:r>
      <w:r w:rsidR="00FC2495">
        <w:rPr>
          <w:rFonts w:ascii="Comic Sans MS" w:hAnsi="Comic Sans MS"/>
        </w:rPr>
        <w:t xml:space="preserve"> of</w:t>
      </w:r>
      <w:r>
        <w:rPr>
          <w:rFonts w:ascii="Comic Sans MS" w:hAnsi="Comic Sans MS"/>
        </w:rPr>
        <w:t xml:space="preserve"> </w:t>
      </w:r>
      <w:r w:rsidR="0045320C">
        <w:rPr>
          <w:rFonts w:ascii="Comic Sans MS" w:hAnsi="Comic Sans MS"/>
        </w:rPr>
        <w:t>Townshend’s beliefs toward America, had on the laws he implemented.</w:t>
      </w:r>
    </w:p>
    <w:p w14:paraId="43C74833" w14:textId="77777777" w:rsidR="0045320C" w:rsidRDefault="0045320C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Discuss how Americans begin to develop a sense of identity before the Revolution.</w:t>
      </w:r>
    </w:p>
    <w:p w14:paraId="4F2999C7" w14:textId="77777777" w:rsidR="0045320C" w:rsidRDefault="0045320C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Explore the reasons as to why the colonists resent the Proclamation of 1763.</w:t>
      </w:r>
    </w:p>
    <w:p w14:paraId="09FD4B8D" w14:textId="77777777" w:rsidR="006E3FEB" w:rsidRDefault="0045320C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45320C">
        <w:rPr>
          <w:rFonts w:ascii="Comic Sans MS" w:hAnsi="Comic Sans MS"/>
        </w:rPr>
        <w:t>Compare how colonists’ view of sovereignty differed from that of the British.</w:t>
      </w:r>
    </w:p>
    <w:p w14:paraId="5548150C" w14:textId="77777777" w:rsidR="0045320C" w:rsidRDefault="0045320C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Explain how Ben Franklin’s position on colonial representation changed from 1765 to 1770.</w:t>
      </w:r>
    </w:p>
    <w:p w14:paraId="495C495F" w14:textId="77777777" w:rsidR="0045320C" w:rsidRDefault="0045320C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Identify the audience and purpose of Paul Revere’s engraving on page 167.</w:t>
      </w:r>
    </w:p>
    <w:p w14:paraId="74779D72" w14:textId="77777777" w:rsidR="0045320C" w:rsidRDefault="0045320C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Discuss why colonists </w:t>
      </w:r>
      <w:r w:rsidR="00FC2495">
        <w:rPr>
          <w:rFonts w:ascii="Comic Sans MS" w:hAnsi="Comic Sans MS"/>
        </w:rPr>
        <w:t>reacted</w:t>
      </w:r>
      <w:r>
        <w:rPr>
          <w:rFonts w:ascii="Comic Sans MS" w:hAnsi="Comic Sans MS"/>
        </w:rPr>
        <w:t xml:space="preserve"> so strongly to the Tea Act.</w:t>
      </w:r>
    </w:p>
    <w:p w14:paraId="2BE019BF" w14:textId="77777777" w:rsidR="0045320C" w:rsidRDefault="0045320C" w:rsidP="0078387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Describe how the Intolerable Acts unified the colonists.</w:t>
      </w:r>
    </w:p>
    <w:p w14:paraId="2D6E19C7" w14:textId="77777777" w:rsidR="0045320C" w:rsidRPr="0045320C" w:rsidRDefault="0045320C" w:rsidP="00D631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prompted the Second Continental Congress?</w:t>
      </w:r>
    </w:p>
    <w:sectPr w:rsidR="0045320C" w:rsidRPr="0045320C" w:rsidSect="005C54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40AAD" w14:textId="77777777" w:rsidR="00353339" w:rsidRDefault="00353339" w:rsidP="00353339">
      <w:pPr>
        <w:spacing w:after="0" w:line="240" w:lineRule="auto"/>
      </w:pPr>
      <w:r>
        <w:separator/>
      </w:r>
    </w:p>
  </w:endnote>
  <w:endnote w:type="continuationSeparator" w:id="0">
    <w:p w14:paraId="37EFF885" w14:textId="77777777" w:rsidR="00353339" w:rsidRDefault="00353339" w:rsidP="0035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3403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6DC84" w14:textId="77777777" w:rsidR="005C541F" w:rsidRDefault="005C54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5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6A339" w14:textId="77777777" w:rsidR="005C541F" w:rsidRDefault="005C5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BB49" w14:textId="77777777" w:rsidR="00353339" w:rsidRDefault="00353339" w:rsidP="00353339">
      <w:pPr>
        <w:spacing w:after="0" w:line="240" w:lineRule="auto"/>
      </w:pPr>
      <w:r>
        <w:separator/>
      </w:r>
    </w:p>
  </w:footnote>
  <w:footnote w:type="continuationSeparator" w:id="0">
    <w:p w14:paraId="2B030719" w14:textId="77777777" w:rsidR="00353339" w:rsidRDefault="00353339" w:rsidP="0035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BE693" w14:textId="77777777" w:rsidR="00273CB8" w:rsidRDefault="00353339">
    <w:pPr>
      <w:pStyle w:val="Header"/>
    </w:pPr>
    <w:r>
      <w:t>Name ___________________</w:t>
    </w:r>
    <w:r>
      <w:tab/>
    </w:r>
    <w:r>
      <w:tab/>
      <w:t>Date ___________</w:t>
    </w:r>
  </w:p>
  <w:p w14:paraId="68098531" w14:textId="77777777" w:rsidR="00273CB8" w:rsidRDefault="00353339">
    <w:pPr>
      <w:pStyle w:val="Header"/>
    </w:pPr>
    <w:r>
      <w:t>Mr. Muller – APUSH</w:t>
    </w:r>
    <w:r>
      <w:tab/>
    </w:r>
    <w:r>
      <w:tab/>
      <w:t xml:space="preserve">Chapter </w:t>
    </w:r>
    <w:r w:rsidR="009A60B9">
      <w:t>5</w:t>
    </w:r>
    <w:r>
      <w:t xml:space="preserve"> ID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448"/>
    <w:multiLevelType w:val="hybridMultilevel"/>
    <w:tmpl w:val="83E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39"/>
    <w:rsid w:val="00105528"/>
    <w:rsid w:val="00284EBD"/>
    <w:rsid w:val="00353339"/>
    <w:rsid w:val="0045320C"/>
    <w:rsid w:val="005C541F"/>
    <w:rsid w:val="006832F2"/>
    <w:rsid w:val="006E3FEB"/>
    <w:rsid w:val="00724931"/>
    <w:rsid w:val="0078387E"/>
    <w:rsid w:val="00905557"/>
    <w:rsid w:val="009A60B9"/>
    <w:rsid w:val="00C24262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59F6"/>
  <w15:chartTrackingRefBased/>
  <w15:docId w15:val="{B49C567F-6AE5-4A85-A03A-C6B45DB6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9"/>
  </w:style>
  <w:style w:type="paragraph" w:styleId="Footer">
    <w:name w:val="footer"/>
    <w:basedOn w:val="Normal"/>
    <w:link w:val="FooterChar"/>
    <w:uiPriority w:val="99"/>
    <w:unhideWhenUsed/>
    <w:rsid w:val="0035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9"/>
  </w:style>
  <w:style w:type="paragraph" w:styleId="ListParagraph">
    <w:name w:val="List Paragraph"/>
    <w:basedOn w:val="Normal"/>
    <w:uiPriority w:val="34"/>
    <w:qFormat/>
    <w:rsid w:val="00724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6DDF0302F364B95D5B40B79F889D1" ma:contentTypeVersion="3" ma:contentTypeDescription="Create a new document." ma:contentTypeScope="" ma:versionID="f04a7aab7b223459978df3c6a7fd6700">
  <xsd:schema xmlns:xsd="http://www.w3.org/2001/XMLSchema" xmlns:xs="http://www.w3.org/2001/XMLSchema" xmlns:p="http://schemas.microsoft.com/office/2006/metadata/properties" xmlns:ns2="00d76193-98f4-4878-8ad6-5279fea53b96" targetNamespace="http://schemas.microsoft.com/office/2006/metadata/properties" ma:root="true" ma:fieldsID="d63234df7a13c959d7b6abfb9f24cb7c" ns2:_="">
    <xsd:import namespace="00d76193-98f4-4878-8ad6-5279fea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6193-98f4-4878-8ad6-5279fea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BC242-B201-4C2E-A1C4-89208437D763}"/>
</file>

<file path=customXml/itemProps2.xml><?xml version="1.0" encoding="utf-8"?>
<ds:datastoreItem xmlns:ds="http://schemas.openxmlformats.org/officeDocument/2006/customXml" ds:itemID="{81F3EA51-09EC-4AD8-8C91-F7A222F769AE}"/>
</file>

<file path=customXml/itemProps3.xml><?xml version="1.0" encoding="utf-8"?>
<ds:datastoreItem xmlns:ds="http://schemas.openxmlformats.org/officeDocument/2006/customXml" ds:itemID="{07BCCA48-F97C-4E20-9EAC-284E57269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MULLER</dc:creator>
  <cp:keywords/>
  <dc:description/>
  <cp:lastModifiedBy>JOHN MULLER</cp:lastModifiedBy>
  <cp:revision>8</cp:revision>
  <cp:lastPrinted>2018-09-18T16:47:00Z</cp:lastPrinted>
  <dcterms:created xsi:type="dcterms:W3CDTF">2015-07-30T14:29:00Z</dcterms:created>
  <dcterms:modified xsi:type="dcterms:W3CDTF">2023-05-05T14:53:00Z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0x01010061B6DDF0302F364B95D5B40B79F889D1</vt:lpwstr>
  </property>
</Properties>
</file>