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9D4D" w14:textId="77777777" w:rsidR="00D963DE" w:rsidRDefault="00D963DE" w:rsidP="00D963D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 xml:space="preserve"> – Please define the following Identification terms as part of your grade.  All answers/notes must be </w:t>
      </w:r>
      <w:r>
        <w:rPr>
          <w:rFonts w:ascii="Comic Sans MS" w:hAnsi="Comic Sans MS"/>
          <w:u w:val="single"/>
        </w:rPr>
        <w:t>TYPED &amp; TURNED INTO TURNITIN.COM</w:t>
      </w:r>
      <w:r>
        <w:rPr>
          <w:rFonts w:ascii="Comic Sans MS" w:hAnsi="Comic Sans MS"/>
        </w:rPr>
        <w:t xml:space="preserve">.  </w:t>
      </w:r>
    </w:p>
    <w:p w14:paraId="6D4D6B63" w14:textId="77777777" w:rsidR="00C154DC" w:rsidRPr="00C154DC" w:rsidRDefault="00C154DC" w:rsidP="00353339">
      <w:pPr>
        <w:rPr>
          <w:rFonts w:ascii="Comic Sans MS" w:hAnsi="Comic Sans MS"/>
          <w:b/>
          <w:u w:val="single"/>
        </w:rPr>
        <w:sectPr w:rsidR="00C154DC" w:rsidRPr="00C154D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u w:val="single"/>
        </w:rPr>
        <w:t>Chapter 3: The British Atlantic World, 1660-1750</w:t>
      </w:r>
    </w:p>
    <w:p w14:paraId="4E1D9BB1" w14:textId="77777777" w:rsidR="00353339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Proprietorship</w:t>
      </w:r>
    </w:p>
    <w:p w14:paraId="60EAB056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Quakers</w:t>
      </w:r>
    </w:p>
    <w:p w14:paraId="267BC7AF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Navigation Acts</w:t>
      </w:r>
    </w:p>
    <w:p w14:paraId="75A84263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Dominion of New England</w:t>
      </w:r>
    </w:p>
    <w:p w14:paraId="5307CA8C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Glorious Revolution</w:t>
      </w:r>
    </w:p>
    <w:p w14:paraId="6CF23CFD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Middle Passage</w:t>
      </w:r>
    </w:p>
    <w:p w14:paraId="241AB7D6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Stono Rebellion</w:t>
      </w:r>
    </w:p>
    <w:p w14:paraId="300B6562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Salutary Neglect</w:t>
      </w:r>
    </w:p>
    <w:p w14:paraId="403D35DF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William Penn</w:t>
      </w:r>
    </w:p>
    <w:p w14:paraId="07487A9E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Edmund Andros</w:t>
      </w:r>
    </w:p>
    <w:p w14:paraId="0294A145" w14:textId="77777777" w:rsidR="00C154DC" w:rsidRPr="00AA0270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John Locke</w:t>
      </w:r>
    </w:p>
    <w:p w14:paraId="1AFB8B71" w14:textId="77777777" w:rsidR="00C154DC" w:rsidRDefault="00C154DC" w:rsidP="00AA0270">
      <w:pPr>
        <w:rPr>
          <w:rFonts w:ascii="Comic Sans MS" w:hAnsi="Comic Sans MS"/>
          <w:b/>
          <w:u w:val="single"/>
        </w:rPr>
        <w:sectPr w:rsidR="00C154DC" w:rsidSect="00C15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212A72" w14:textId="77777777" w:rsidR="00AA0270" w:rsidRPr="00AA0270" w:rsidRDefault="00AA0270" w:rsidP="00AA0270">
      <w:pPr>
        <w:rPr>
          <w:rFonts w:ascii="Comic Sans MS" w:hAnsi="Comic Sans MS"/>
        </w:rPr>
      </w:pPr>
      <w:r w:rsidRPr="00AA0270">
        <w:rPr>
          <w:rFonts w:ascii="Comic Sans MS" w:hAnsi="Comic Sans MS"/>
          <w:b/>
          <w:u w:val="single"/>
        </w:rPr>
        <w:t>Directions</w:t>
      </w:r>
      <w:r w:rsidRPr="00AA0270">
        <w:rPr>
          <w:rFonts w:ascii="Comic Sans MS" w:hAnsi="Comic Sans MS"/>
        </w:rPr>
        <w:t xml:space="preserve">: Answer the following guided reading questions as you read the chapter.  </w:t>
      </w:r>
      <w:r w:rsidR="00D963DE">
        <w:rPr>
          <w:rFonts w:ascii="Comic Sans MS" w:hAnsi="Comic Sans MS"/>
        </w:rPr>
        <w:t xml:space="preserve">All answers/notes must be </w:t>
      </w:r>
      <w:r w:rsidR="00D963DE">
        <w:rPr>
          <w:rFonts w:ascii="Comic Sans MS" w:hAnsi="Comic Sans MS"/>
          <w:u w:val="single"/>
        </w:rPr>
        <w:t>TYPED &amp; TURNED INTO TURNITIN.COM</w:t>
      </w:r>
      <w:r w:rsidR="00D963DE">
        <w:rPr>
          <w:rFonts w:ascii="Comic Sans MS" w:hAnsi="Comic Sans MS"/>
        </w:rPr>
        <w:t>.</w:t>
      </w:r>
    </w:p>
    <w:p w14:paraId="76663153" w14:textId="77777777" w:rsidR="00AA0270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Explore the differences between the Carolinas and the middle/New England colonies.</w:t>
      </w:r>
    </w:p>
    <w:p w14:paraId="497F3C28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what makes Pennsylvania unique to the colonies.</w:t>
      </w:r>
    </w:p>
    <w:p w14:paraId="31339FE0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how England attempted to integrate its colonies into a coherent, hierarchal imperial structure and pursue mercantilist economic aims.</w:t>
      </w:r>
    </w:p>
    <w:p w14:paraId="248929F2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Analyze the effects of Charles II and James II reign on North America.</w:t>
      </w:r>
    </w:p>
    <w:p w14:paraId="3D1AED06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how the Glorious Revolution affected relations between England and its colonies.</w:t>
      </w:r>
    </w:p>
    <w:p w14:paraId="4D03DD4A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why Native Americans sought to get involved in Imperial wars?</w:t>
      </w:r>
    </w:p>
    <w:p w14:paraId="284D3F1E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economic and social reasons as to why the Atlantic Slave Trade emerged.</w:t>
      </w:r>
    </w:p>
    <w:p w14:paraId="367B3691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Analyze the origins and development of slavery in the North American colonies.</w:t>
      </w:r>
    </w:p>
    <w:p w14:paraId="2FE93C42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differences between experiences of slaves in the Chesapeake and slaves in South Carolina.</w:t>
      </w:r>
    </w:p>
    <w:p w14:paraId="21B972D1" w14:textId="77777777" w:rsidR="00C154DC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Explore the various ways in which slaves resisted the dehumanizing aspects of slavery.</w:t>
      </w:r>
    </w:p>
    <w:p w14:paraId="6276704D" w14:textId="77777777" w:rsidR="00C154DC" w:rsidRPr="00AA0270" w:rsidRDefault="00C154DC" w:rsidP="003533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impact of the period salutary neglect has on the colonies development.  What about when it ends?</w:t>
      </w:r>
    </w:p>
    <w:p w14:paraId="74BF1289" w14:textId="77777777" w:rsidR="00A32444" w:rsidRDefault="00A32444" w:rsidP="00353339">
      <w:pPr>
        <w:rPr>
          <w:rFonts w:ascii="Comic Sans MS" w:hAnsi="Comic Sans MS"/>
          <w:b/>
          <w:u w:val="single"/>
        </w:rPr>
      </w:pPr>
    </w:p>
    <w:p w14:paraId="6137066E" w14:textId="77777777" w:rsidR="00A32444" w:rsidRDefault="00A32444" w:rsidP="00353339">
      <w:pPr>
        <w:rPr>
          <w:rFonts w:ascii="Comic Sans MS" w:hAnsi="Comic Sans MS"/>
          <w:b/>
          <w:u w:val="single"/>
        </w:rPr>
      </w:pPr>
    </w:p>
    <w:p w14:paraId="16FEA31F" w14:textId="77777777" w:rsidR="00A32444" w:rsidRDefault="00A32444" w:rsidP="00353339">
      <w:pPr>
        <w:rPr>
          <w:rFonts w:ascii="Comic Sans MS" w:hAnsi="Comic Sans MS"/>
          <w:b/>
          <w:u w:val="single"/>
        </w:rPr>
      </w:pPr>
    </w:p>
    <w:p w14:paraId="41C4AB16" w14:textId="77777777" w:rsidR="000E729F" w:rsidRDefault="000E729F" w:rsidP="00A32444">
      <w:pPr>
        <w:jc w:val="center"/>
        <w:rPr>
          <w:rFonts w:ascii="Comic Sans MS" w:hAnsi="Comic Sans MS"/>
          <w:b/>
          <w:u w:val="single"/>
        </w:rPr>
      </w:pPr>
    </w:p>
    <w:p w14:paraId="41E4E02B" w14:textId="41826FB7" w:rsidR="00C154DC" w:rsidRPr="004D6306" w:rsidRDefault="00353339" w:rsidP="004D6306">
      <w:pPr>
        <w:jc w:val="center"/>
        <w:rPr>
          <w:rFonts w:ascii="Comic Sans MS" w:hAnsi="Comic Sans MS"/>
          <w:b/>
          <w:u w:val="single"/>
        </w:rPr>
      </w:pPr>
      <w:r w:rsidRPr="00AA0270">
        <w:rPr>
          <w:rFonts w:ascii="Comic Sans MS" w:hAnsi="Comic Sans MS"/>
          <w:b/>
          <w:u w:val="single"/>
        </w:rPr>
        <w:lastRenderedPageBreak/>
        <w:t>Chapter 4</w:t>
      </w:r>
      <w:r w:rsidR="00A32444">
        <w:rPr>
          <w:rFonts w:ascii="Comic Sans MS" w:hAnsi="Comic Sans MS"/>
          <w:b/>
          <w:u w:val="single"/>
        </w:rPr>
        <w:t>: Growth, Diversity and Conflict – 1720-1763</w:t>
      </w:r>
      <w:bookmarkStart w:id="0" w:name="_GoBack"/>
      <w:bookmarkEnd w:id="0"/>
    </w:p>
    <w:p w14:paraId="2645094C" w14:textId="77777777" w:rsidR="004D6306" w:rsidRDefault="004D6306" w:rsidP="004D630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 xml:space="preserve"> – Please define the following Identification terms as part of your grade.  All answers/notes must be </w:t>
      </w:r>
      <w:r>
        <w:rPr>
          <w:rFonts w:ascii="Comic Sans MS" w:hAnsi="Comic Sans MS"/>
          <w:u w:val="single"/>
        </w:rPr>
        <w:t>TYPED &amp; TURNED INTO TURNITIN.COM</w:t>
      </w:r>
      <w:r>
        <w:rPr>
          <w:rFonts w:ascii="Comic Sans MS" w:hAnsi="Comic Sans MS"/>
        </w:rPr>
        <w:t xml:space="preserve">.  </w:t>
      </w:r>
    </w:p>
    <w:p w14:paraId="40AFEB5C" w14:textId="0F1208B6" w:rsidR="004D6306" w:rsidRDefault="004D6306" w:rsidP="00353339">
      <w:pPr>
        <w:rPr>
          <w:rFonts w:ascii="Comic Sans MS" w:hAnsi="Comic Sans MS"/>
        </w:rPr>
        <w:sectPr w:rsidR="004D6306" w:rsidSect="00C154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50C4D" w14:textId="77777777" w:rsidR="00353339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Squatters </w:t>
      </w:r>
    </w:p>
    <w:p w14:paraId="6915C4AE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Enlightenment</w:t>
      </w:r>
    </w:p>
    <w:p w14:paraId="032737D5" w14:textId="77777777" w:rsidR="00C154DC" w:rsidRDefault="00327DAF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Pietism</w:t>
      </w:r>
    </w:p>
    <w:p w14:paraId="12959A15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Natural Rights</w:t>
      </w:r>
    </w:p>
    <w:p w14:paraId="1044D7D9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John Locke</w:t>
      </w:r>
    </w:p>
    <w:p w14:paraId="3C195D80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Ben Franklin</w:t>
      </w:r>
    </w:p>
    <w:p w14:paraId="3424BDC9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Jonathon Edwards</w:t>
      </w:r>
    </w:p>
    <w:p w14:paraId="00918A09" w14:textId="77777777" w:rsidR="00C154DC" w:rsidRDefault="00C154DC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George Whitefield</w:t>
      </w:r>
    </w:p>
    <w:p w14:paraId="6A692FB8" w14:textId="77777777" w:rsidR="00C154DC" w:rsidRDefault="00C154DC" w:rsidP="00353339">
      <w:pPr>
        <w:rPr>
          <w:rFonts w:ascii="Comic Sans MS" w:hAnsi="Comic Sans MS"/>
        </w:rPr>
        <w:sectPr w:rsidR="00C154DC" w:rsidSect="00C15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588560" w14:textId="77777777" w:rsidR="00AA0270" w:rsidRDefault="00AA0270" w:rsidP="00353339">
      <w:pPr>
        <w:rPr>
          <w:rFonts w:ascii="Comic Sans MS" w:hAnsi="Comic Sans MS"/>
        </w:rPr>
      </w:pPr>
    </w:p>
    <w:p w14:paraId="3F01AFE2" w14:textId="77777777" w:rsidR="00D963DE" w:rsidRPr="00D963DE" w:rsidRDefault="00D963DE" w:rsidP="00D963DE">
      <w:pPr>
        <w:rPr>
          <w:rFonts w:ascii="Comic Sans MS" w:hAnsi="Comic Sans MS"/>
        </w:rPr>
      </w:pPr>
      <w:r w:rsidRPr="00D963DE">
        <w:rPr>
          <w:rFonts w:ascii="Comic Sans MS" w:hAnsi="Comic Sans MS"/>
          <w:b/>
          <w:u w:val="single"/>
        </w:rPr>
        <w:t>Directions</w:t>
      </w:r>
      <w:r w:rsidRPr="00D963DE">
        <w:rPr>
          <w:rFonts w:ascii="Comic Sans MS" w:hAnsi="Comic Sans MS"/>
        </w:rPr>
        <w:t xml:space="preserve">: Answer the following guided reading questions as you read the chapter.  All answers/notes must be </w:t>
      </w:r>
      <w:r w:rsidRPr="00D963DE">
        <w:rPr>
          <w:rFonts w:ascii="Comic Sans MS" w:hAnsi="Comic Sans MS"/>
          <w:u w:val="single"/>
        </w:rPr>
        <w:t>TYPED &amp; TURNED INTO TURNITIN.COM</w:t>
      </w:r>
      <w:r w:rsidRPr="00D963DE">
        <w:rPr>
          <w:rFonts w:ascii="Comic Sans MS" w:hAnsi="Comic Sans MS"/>
        </w:rPr>
        <w:t>.</w:t>
      </w:r>
    </w:p>
    <w:p w14:paraId="3EC53C2E" w14:textId="77777777" w:rsidR="00916368" w:rsidRDefault="00327DAF" w:rsidP="00AA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Analyze the responsibilities of New England farm women’s lives.</w:t>
      </w:r>
    </w:p>
    <w:p w14:paraId="2FA28AB3" w14:textId="77777777" w:rsidR="00327DAF" w:rsidRDefault="00327DAF" w:rsidP="00AA02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Create a chart comparing the role of the environment in shaping economic and social development in the New England, Middle, Chesapeake and southern colonies.</w:t>
      </w:r>
    </w:p>
    <w:p w14:paraId="09AFD4A4" w14:textId="77777777" w:rsid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attracted German and Scots-Irish migrants to Pennsylvania?</w:t>
      </w:r>
    </w:p>
    <w:p w14:paraId="397D425D" w14:textId="77777777" w:rsid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Explore the impact the Enlightenment and Great awakening had on colonial identity.</w:t>
      </w:r>
    </w:p>
    <w:p w14:paraId="1567B8C3" w14:textId="77777777" w:rsid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impact Benjamin Franklin had on colonial America.</w:t>
      </w:r>
    </w:p>
    <w:p w14:paraId="4727D58D" w14:textId="77777777" w:rsid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Visit loc.gov/pictures/resource/cph.3g05315 Analyze the message and imagery used.</w:t>
      </w:r>
    </w:p>
    <w:p w14:paraId="5E384B5A" w14:textId="77777777" w:rsid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what ways did the French and Indian War alter the political, economic and ideological relations between Britain and its American colonies?</w:t>
      </w:r>
    </w:p>
    <w:p w14:paraId="30AFA053" w14:textId="77777777" w:rsidR="00327DAF" w:rsidRPr="00327DAF" w:rsidRDefault="00327DAF" w:rsidP="00327D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impact of Pontiacs Rebellion and the Proclamation of 1763 on colonists-natives relations.</w:t>
      </w:r>
    </w:p>
    <w:p w14:paraId="5CA667D1" w14:textId="77777777" w:rsidR="00AA0270" w:rsidRPr="00AA0270" w:rsidRDefault="00AA0270" w:rsidP="00353339">
      <w:pPr>
        <w:rPr>
          <w:rFonts w:ascii="Comic Sans MS" w:hAnsi="Comic Sans MS"/>
        </w:rPr>
      </w:pPr>
    </w:p>
    <w:p w14:paraId="76E9AAB1" w14:textId="77777777" w:rsidR="006E3FEB" w:rsidRPr="00AA0270" w:rsidRDefault="006E3FEB">
      <w:pPr>
        <w:rPr>
          <w:rFonts w:ascii="Comic Sans MS" w:hAnsi="Comic Sans MS"/>
        </w:rPr>
      </w:pPr>
    </w:p>
    <w:sectPr w:rsidR="006E3FEB" w:rsidRPr="00AA0270" w:rsidSect="00C154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6776" w14:textId="77777777" w:rsidR="00353339" w:rsidRDefault="00353339" w:rsidP="00353339">
      <w:pPr>
        <w:spacing w:after="0" w:line="240" w:lineRule="auto"/>
      </w:pPr>
      <w:r>
        <w:separator/>
      </w:r>
    </w:p>
  </w:endnote>
  <w:endnote w:type="continuationSeparator" w:id="0">
    <w:p w14:paraId="7B8A8C65" w14:textId="77777777" w:rsidR="00353339" w:rsidRDefault="00353339" w:rsidP="003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25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6DAEF" w14:textId="77777777" w:rsidR="00A32444" w:rsidRDefault="00A32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9D23F" w14:textId="77777777" w:rsidR="00A32444" w:rsidRDefault="00A3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4C79" w14:textId="77777777" w:rsidR="00353339" w:rsidRDefault="00353339" w:rsidP="00353339">
      <w:pPr>
        <w:spacing w:after="0" w:line="240" w:lineRule="auto"/>
      </w:pPr>
      <w:r>
        <w:separator/>
      </w:r>
    </w:p>
  </w:footnote>
  <w:footnote w:type="continuationSeparator" w:id="0">
    <w:p w14:paraId="075DA371" w14:textId="77777777" w:rsidR="00353339" w:rsidRDefault="00353339" w:rsidP="0035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68F0" w14:textId="77777777" w:rsidR="00273CB8" w:rsidRDefault="00353339">
    <w:pPr>
      <w:pStyle w:val="Header"/>
    </w:pPr>
    <w:r>
      <w:t>Name ___________________</w:t>
    </w:r>
    <w:r>
      <w:tab/>
    </w:r>
    <w:r>
      <w:tab/>
      <w:t>Date ___________</w:t>
    </w:r>
  </w:p>
  <w:p w14:paraId="71A19F8B" w14:textId="77777777" w:rsidR="00273CB8" w:rsidRDefault="00353339">
    <w:pPr>
      <w:pStyle w:val="Header"/>
    </w:pPr>
    <w:r>
      <w:t>Mr. Muller – APUSH</w:t>
    </w:r>
    <w:r>
      <w:tab/>
    </w:r>
    <w:r>
      <w:tab/>
      <w:t>Chapter 3 &amp; 4 ID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0BE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448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39"/>
    <w:rsid w:val="000E729F"/>
    <w:rsid w:val="00327DAF"/>
    <w:rsid w:val="00353339"/>
    <w:rsid w:val="004D6306"/>
    <w:rsid w:val="005A647D"/>
    <w:rsid w:val="006E3FEB"/>
    <w:rsid w:val="008914EE"/>
    <w:rsid w:val="00916368"/>
    <w:rsid w:val="00A32444"/>
    <w:rsid w:val="00A93941"/>
    <w:rsid w:val="00AA0270"/>
    <w:rsid w:val="00C154DC"/>
    <w:rsid w:val="00C333B5"/>
    <w:rsid w:val="00D963DE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EB32"/>
  <w15:docId w15:val="{0AFD458C-38EC-45D7-B0E8-59EFFAD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9"/>
  </w:style>
  <w:style w:type="paragraph" w:styleId="Footer">
    <w:name w:val="footer"/>
    <w:basedOn w:val="Normal"/>
    <w:link w:val="Foot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9"/>
  </w:style>
  <w:style w:type="paragraph" w:styleId="ListParagraph">
    <w:name w:val="List Paragraph"/>
    <w:basedOn w:val="Normal"/>
    <w:uiPriority w:val="34"/>
    <w:qFormat/>
    <w:rsid w:val="00AA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6</cp:revision>
  <cp:lastPrinted>2016-08-10T11:20:00Z</cp:lastPrinted>
  <dcterms:created xsi:type="dcterms:W3CDTF">2016-08-10T11:19:00Z</dcterms:created>
  <dcterms:modified xsi:type="dcterms:W3CDTF">2020-05-28T14:20:00Z</dcterms:modified>
</cp:coreProperties>
</file>