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62D" w:rsidRPr="007A162D" w:rsidRDefault="007A162D" w:rsidP="007A162D">
      <w:pPr>
        <w:ind w:right="432"/>
        <w:jc w:val="center"/>
        <w:rPr>
          <w:rFonts w:ascii="Georgia" w:hAnsi="Georgia"/>
          <w:b/>
          <w:sz w:val="72"/>
          <w:szCs w:val="120"/>
        </w:rPr>
      </w:pPr>
    </w:p>
    <w:p w:rsidR="007A162D" w:rsidRDefault="007A162D" w:rsidP="007A162D">
      <w:pPr>
        <w:ind w:right="432"/>
        <w:jc w:val="center"/>
        <w:rPr>
          <w:rFonts w:ascii="Georgia" w:hAnsi="Georgia"/>
          <w:b/>
          <w:sz w:val="144"/>
          <w:szCs w:val="128"/>
        </w:rPr>
      </w:pPr>
      <w:r w:rsidRPr="007A162D">
        <w:rPr>
          <w:rFonts w:ascii="Georgia" w:hAnsi="Georgia"/>
          <w:b/>
          <w:sz w:val="128"/>
          <w:szCs w:val="128"/>
        </w:rPr>
        <w:t xml:space="preserve">APUSH LEQ </w:t>
      </w:r>
      <w:r w:rsidRPr="007A162D">
        <w:rPr>
          <w:rFonts w:ascii="Georgia" w:hAnsi="Georgia"/>
          <w:b/>
          <w:sz w:val="144"/>
          <w:szCs w:val="128"/>
        </w:rPr>
        <w:t>RUBRICS</w:t>
      </w:r>
      <w:bookmarkStart w:id="0" w:name="_GoBack"/>
      <w:bookmarkEnd w:id="0"/>
    </w:p>
    <w:p w:rsidR="00591B19" w:rsidRDefault="00591B19" w:rsidP="00591B19">
      <w:pPr>
        <w:ind w:right="432"/>
        <w:jc w:val="center"/>
        <w:rPr>
          <w:rFonts w:ascii="Georgia" w:hAnsi="Georgia"/>
          <w:b/>
          <w:sz w:val="52"/>
          <w:szCs w:val="128"/>
        </w:rPr>
      </w:pPr>
      <w:r>
        <w:rPr>
          <w:rFonts w:ascii="Georgia" w:hAnsi="Georgia"/>
          <w:b/>
          <w:sz w:val="52"/>
          <w:szCs w:val="128"/>
        </w:rPr>
        <w:t>APUSH- Mr. Muller</w:t>
      </w:r>
    </w:p>
    <w:p w:rsidR="00591B19" w:rsidRPr="00591B19" w:rsidRDefault="00591B19" w:rsidP="00591B19">
      <w:pPr>
        <w:ind w:right="432"/>
        <w:jc w:val="center"/>
        <w:rPr>
          <w:rFonts w:ascii="Times New Roman" w:hAnsi="Times New Roman" w:cs="Times New Roman"/>
          <w:sz w:val="52"/>
          <w:szCs w:val="128"/>
        </w:rPr>
      </w:pPr>
      <w:r>
        <w:rPr>
          <w:rFonts w:ascii="Times New Roman" w:hAnsi="Times New Roman" w:cs="Times New Roman"/>
          <w:sz w:val="18"/>
          <w:szCs w:val="128"/>
        </w:rPr>
        <w:t>Adapted from Tom Richey</w:t>
      </w:r>
    </w:p>
    <w:p w:rsidR="00591B19" w:rsidRDefault="00591B19" w:rsidP="00591B19">
      <w:pPr>
        <w:ind w:right="432"/>
        <w:jc w:val="center"/>
        <w:rPr>
          <w:rFonts w:ascii="Georgia" w:hAnsi="Georgia"/>
          <w:b/>
          <w:sz w:val="52"/>
          <w:szCs w:val="128"/>
        </w:rPr>
      </w:pPr>
    </w:p>
    <w:p w:rsidR="00591B19" w:rsidRDefault="00591B19" w:rsidP="00591B19">
      <w:pPr>
        <w:ind w:right="432"/>
        <w:jc w:val="center"/>
        <w:rPr>
          <w:rFonts w:ascii="Georgia" w:hAnsi="Georgia"/>
          <w:b/>
          <w:sz w:val="52"/>
          <w:szCs w:val="128"/>
        </w:rPr>
      </w:pPr>
    </w:p>
    <w:p w:rsidR="00591B19" w:rsidRDefault="00591B19" w:rsidP="00591B19">
      <w:pPr>
        <w:ind w:right="432"/>
        <w:jc w:val="center"/>
        <w:rPr>
          <w:rFonts w:ascii="Georgia" w:hAnsi="Georgia"/>
          <w:b/>
          <w:sz w:val="52"/>
          <w:szCs w:val="128"/>
        </w:rPr>
      </w:pPr>
    </w:p>
    <w:p w:rsidR="00591B19" w:rsidRDefault="00591B19" w:rsidP="00591B19">
      <w:pPr>
        <w:ind w:right="432"/>
        <w:jc w:val="center"/>
        <w:rPr>
          <w:rFonts w:ascii="Georgia" w:hAnsi="Georgia"/>
          <w:b/>
          <w:sz w:val="52"/>
          <w:szCs w:val="128"/>
        </w:rPr>
      </w:pPr>
    </w:p>
    <w:p w:rsidR="00591B19" w:rsidRDefault="00591B19" w:rsidP="00591B19">
      <w:pPr>
        <w:ind w:right="432"/>
        <w:jc w:val="center"/>
        <w:rPr>
          <w:rFonts w:ascii="Georgia" w:hAnsi="Georgia"/>
          <w:b/>
          <w:sz w:val="52"/>
          <w:szCs w:val="128"/>
        </w:rPr>
      </w:pPr>
    </w:p>
    <w:p w:rsidR="00591B19" w:rsidRPr="00591B19" w:rsidRDefault="00591B19" w:rsidP="00591B19">
      <w:pPr>
        <w:ind w:right="432"/>
        <w:jc w:val="center"/>
        <w:rPr>
          <w:rFonts w:ascii="Georgia" w:hAnsi="Georgia"/>
          <w:b/>
          <w:sz w:val="52"/>
          <w:szCs w:val="128"/>
        </w:rPr>
      </w:pPr>
    </w:p>
    <w:p w:rsidR="007A162D" w:rsidRPr="007A162D" w:rsidRDefault="007A162D" w:rsidP="007A162D">
      <w:pPr>
        <w:ind w:right="432"/>
        <w:jc w:val="center"/>
        <w:rPr>
          <w:rFonts w:ascii="Georgia" w:hAnsi="Georgia"/>
          <w:b/>
          <w:sz w:val="44"/>
          <w:szCs w:val="120"/>
        </w:rPr>
        <w:sectPr w:rsidR="007A162D" w:rsidRPr="007A162D" w:rsidSect="00F82C1B"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320"/>
      </w:tblGrid>
      <w:tr w:rsidR="00530E8E" w:rsidTr="00BC22DC">
        <w:trPr>
          <w:trHeight w:val="710"/>
        </w:trPr>
        <w:tc>
          <w:tcPr>
            <w:tcW w:w="5310" w:type="dxa"/>
            <w:vAlign w:val="center"/>
          </w:tcPr>
          <w:p w:rsidR="00530E8E" w:rsidRPr="003D3CCD" w:rsidRDefault="00530E8E" w:rsidP="00BC22DC">
            <w:pPr>
              <w:ind w:right="432"/>
              <w:jc w:val="center"/>
              <w:rPr>
                <w:rFonts w:ascii="Georgia" w:hAnsi="Georgia"/>
                <w:b/>
                <w:sz w:val="42"/>
                <w:szCs w:val="42"/>
              </w:rPr>
            </w:pPr>
            <w:bookmarkStart w:id="1" w:name="Causation"/>
            <w:bookmarkEnd w:id="1"/>
            <w:r w:rsidRPr="003D3CCD">
              <w:rPr>
                <w:rFonts w:ascii="Georgia" w:hAnsi="Georgia"/>
                <w:b/>
                <w:sz w:val="42"/>
                <w:szCs w:val="42"/>
              </w:rPr>
              <w:lastRenderedPageBreak/>
              <w:t>APUSH LEQ RUBRIC</w:t>
            </w:r>
          </w:p>
          <w:p w:rsidR="00530E8E" w:rsidRPr="003C561D" w:rsidRDefault="00530E8E" w:rsidP="00BC22DC">
            <w:pPr>
              <w:ind w:right="432"/>
              <w:jc w:val="center"/>
              <w:rPr>
                <w:rFonts w:ascii="Verdana" w:hAnsi="Verdana"/>
                <w:i/>
                <w:sz w:val="26"/>
                <w:szCs w:val="26"/>
              </w:rPr>
            </w:pPr>
            <w:r>
              <w:rPr>
                <w:rFonts w:ascii="Verdana" w:hAnsi="Verdana"/>
                <w:i/>
                <w:sz w:val="40"/>
                <w:szCs w:val="26"/>
              </w:rPr>
              <w:t>Causation</w:t>
            </w:r>
          </w:p>
        </w:tc>
        <w:tc>
          <w:tcPr>
            <w:tcW w:w="4320" w:type="dxa"/>
            <w:vAlign w:val="center"/>
          </w:tcPr>
          <w:p w:rsidR="00530E8E" w:rsidRPr="00EE7128" w:rsidRDefault="00530E8E" w:rsidP="00BC22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Name</w:t>
            </w:r>
            <w:r w:rsidRPr="00EE7128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</w:t>
            </w:r>
          </w:p>
          <w:p w:rsidR="00530E8E" w:rsidRDefault="00530E8E" w:rsidP="00BC22DC">
            <w:pPr>
              <w:jc w:val="center"/>
              <w:rPr>
                <w:rFonts w:ascii="Georgia" w:hAnsi="Georgia"/>
                <w:b/>
              </w:rPr>
            </w:pPr>
          </w:p>
          <w:p w:rsidR="00530E8E" w:rsidRDefault="00A03996" w:rsidP="00BC22DC">
            <w:pPr>
              <w:jc w:val="center"/>
              <w:rPr>
                <w:rFonts w:ascii="Georgia" w:hAnsi="Georgia"/>
                <w:b/>
                <w:sz w:val="36"/>
              </w:rPr>
            </w:pPr>
            <w:r>
              <w:rPr>
                <w:rFonts w:ascii="Georgia" w:hAnsi="Georgia"/>
                <w:b/>
              </w:rPr>
              <w:t>LE</w:t>
            </w:r>
            <w:r w:rsidR="00530E8E" w:rsidRPr="00EE7128">
              <w:rPr>
                <w:rFonts w:ascii="Georgia" w:hAnsi="Georgia"/>
                <w:b/>
              </w:rPr>
              <w:t>Q:</w:t>
            </w:r>
            <w:r w:rsidR="00530E8E">
              <w:rPr>
                <w:rFonts w:ascii="Georgia" w:hAnsi="Georgia"/>
                <w:b/>
              </w:rPr>
              <w:t xml:space="preserve"> _____________________</w:t>
            </w:r>
          </w:p>
        </w:tc>
      </w:tr>
    </w:tbl>
    <w:p w:rsidR="008D3BA7" w:rsidRPr="00B27C95" w:rsidRDefault="008D3BA7" w:rsidP="008D3BA7">
      <w:pPr>
        <w:spacing w:after="0" w:line="240" w:lineRule="auto"/>
        <w:rPr>
          <w:b/>
          <w:sz w:val="32"/>
        </w:rPr>
      </w:pPr>
    </w:p>
    <w:p w:rsidR="00F17F2E" w:rsidRPr="00B27C95" w:rsidRDefault="00F17F2E" w:rsidP="00F17F2E">
      <w:pPr>
        <w:spacing w:after="0" w:line="240" w:lineRule="auto"/>
        <w:rPr>
          <w:b/>
        </w:rPr>
      </w:pPr>
      <w:r w:rsidRPr="008A42B0">
        <w:rPr>
          <w:rFonts w:ascii="Georgia" w:hAnsi="Georgia"/>
          <w:b/>
          <w:sz w:val="26"/>
          <w:szCs w:val="26"/>
        </w:rPr>
        <w:t>THESIS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(ONE POINT)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15"/>
        <w:gridCol w:w="358"/>
        <w:gridCol w:w="717"/>
      </w:tblGrid>
      <w:tr w:rsidR="00F17F2E" w:rsidRPr="00B27C95" w:rsidTr="00BC22DC">
        <w:trPr>
          <w:trHeight w:val="323"/>
        </w:trPr>
        <w:tc>
          <w:tcPr>
            <w:tcW w:w="79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17F2E" w:rsidRPr="0062050C" w:rsidRDefault="0062050C" w:rsidP="00BC22DC">
            <w:pPr>
              <w:ind w:left="-18"/>
              <w:rPr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Presents a thesis that makes a historically defensible claim and responds to all parts of the question.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 xml:space="preserve">Must consist of one or more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sentences located in either the introduction or the conclusion.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:rsidR="00F17F2E" w:rsidRPr="00381E76" w:rsidRDefault="00F17F2E" w:rsidP="00BC22DC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</w:tcBorders>
          </w:tcPr>
          <w:p w:rsidR="00F17F2E" w:rsidRPr="008A42B0" w:rsidRDefault="00F17F2E" w:rsidP="00BC22DC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F17F2E" w:rsidTr="00BC22DC">
        <w:tc>
          <w:tcPr>
            <w:tcW w:w="791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17F2E" w:rsidRDefault="00F17F2E" w:rsidP="00BC22DC">
            <w:pPr>
              <w:ind w:left="-18"/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</w:tcBorders>
          </w:tcPr>
          <w:p w:rsidR="00F17F2E" w:rsidRDefault="00F17F2E" w:rsidP="00BC22DC"/>
          <w:p w:rsidR="00F17F2E" w:rsidRDefault="00F17F2E" w:rsidP="00BC22DC"/>
        </w:tc>
      </w:tr>
    </w:tbl>
    <w:p w:rsidR="00F17F2E" w:rsidRPr="003318F4" w:rsidRDefault="00F17F2E" w:rsidP="00F17F2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17F2E" w:rsidRPr="00A55129" w:rsidRDefault="00F17F2E" w:rsidP="00F17F2E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EVIDENCE &amp; SUPPORT FOR ARG</w:t>
      </w:r>
      <w:r w:rsidR="000C7BC6">
        <w:rPr>
          <w:rFonts w:ascii="Georgia" w:hAnsi="Georgia"/>
          <w:b/>
          <w:sz w:val="26"/>
          <w:szCs w:val="26"/>
        </w:rPr>
        <w:t>U</w:t>
      </w:r>
      <w:r>
        <w:rPr>
          <w:rFonts w:ascii="Georgia" w:hAnsi="Georgia"/>
          <w:b/>
          <w:sz w:val="26"/>
          <w:szCs w:val="26"/>
        </w:rPr>
        <w:t>MENT</w:t>
      </w:r>
      <w:r w:rsidRPr="008A42B0">
        <w:rPr>
          <w:b/>
          <w:sz w:val="26"/>
          <w:szCs w:val="26"/>
        </w:rPr>
        <w:t xml:space="preserve"> </w:t>
      </w:r>
      <w:r w:rsidRPr="008A42B0"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F17F2E" w:rsidRPr="003C561D" w:rsidRDefault="00F17F2E" w:rsidP="00F17F2E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370"/>
        <w:gridCol w:w="716"/>
      </w:tblGrid>
      <w:tr w:rsidR="00F17F2E" w:rsidTr="0062050C">
        <w:trPr>
          <w:trHeight w:val="323"/>
        </w:trPr>
        <w:tc>
          <w:tcPr>
            <w:tcW w:w="7920" w:type="dxa"/>
            <w:vMerge w:val="restart"/>
          </w:tcPr>
          <w:p w:rsidR="00F17F2E" w:rsidRPr="00E60E23" w:rsidRDefault="0062050C" w:rsidP="00BC22DC">
            <w:pPr>
              <w:ind w:left="-18"/>
              <w:rPr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Addresses the topic of the question with </w:t>
            </w:r>
            <w:r w:rsidRPr="0062050C">
              <w:rPr>
                <w:rFonts w:ascii="Verdana" w:hAnsi="Verdana"/>
                <w:b/>
                <w:sz w:val="20"/>
                <w:u w:val="single"/>
              </w:rPr>
              <w:t>specific</w:t>
            </w:r>
            <w:r>
              <w:rPr>
                <w:rFonts w:ascii="Verdana" w:hAnsi="Verdana"/>
                <w:b/>
                <w:sz w:val="20"/>
              </w:rPr>
              <w:t xml:space="preserve"> examples of relevant evidence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(responses must include a broad range of evidence)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F17F2E" w:rsidRPr="00381E76" w:rsidRDefault="00F17F2E" w:rsidP="00BC22DC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2</w:t>
            </w:r>
          </w:p>
        </w:tc>
        <w:tc>
          <w:tcPr>
            <w:tcW w:w="717" w:type="dxa"/>
            <w:vMerge w:val="restart"/>
          </w:tcPr>
          <w:p w:rsidR="00F17F2E" w:rsidRDefault="00F17F2E" w:rsidP="00BC22DC"/>
        </w:tc>
      </w:tr>
      <w:tr w:rsidR="00F17F2E" w:rsidTr="0062050C">
        <w:trPr>
          <w:trHeight w:val="243"/>
        </w:trPr>
        <w:tc>
          <w:tcPr>
            <w:tcW w:w="7920" w:type="dxa"/>
            <w:vMerge/>
            <w:tcBorders>
              <w:bottom w:val="nil"/>
            </w:tcBorders>
          </w:tcPr>
          <w:p w:rsidR="00F17F2E" w:rsidRDefault="00F17F2E" w:rsidP="00BC22DC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8" w:type="dxa"/>
            <w:vMerge w:val="restart"/>
            <w:tcBorders>
              <w:right w:val="nil"/>
            </w:tcBorders>
          </w:tcPr>
          <w:p w:rsidR="00F17F2E" w:rsidRDefault="00F17F2E" w:rsidP="00BC22DC"/>
        </w:tc>
        <w:tc>
          <w:tcPr>
            <w:tcW w:w="717" w:type="dxa"/>
            <w:vMerge/>
            <w:tcBorders>
              <w:left w:val="nil"/>
            </w:tcBorders>
          </w:tcPr>
          <w:p w:rsidR="00F17F2E" w:rsidRDefault="00F17F2E" w:rsidP="00BC22DC"/>
        </w:tc>
      </w:tr>
      <w:tr w:rsidR="00F17F2E" w:rsidTr="0062050C">
        <w:trPr>
          <w:trHeight w:val="652"/>
        </w:trPr>
        <w:tc>
          <w:tcPr>
            <w:tcW w:w="7920" w:type="dxa"/>
            <w:tcBorders>
              <w:top w:val="nil"/>
            </w:tcBorders>
          </w:tcPr>
          <w:p w:rsidR="00F17F2E" w:rsidRDefault="00F17F2E" w:rsidP="00696078">
            <w:pPr>
              <w:ind w:left="-18"/>
              <w:rPr>
                <w:rFonts w:ascii="Verdana" w:hAnsi="Verdana"/>
                <w:b/>
                <w:sz w:val="20"/>
              </w:rPr>
            </w:pPr>
            <w:r w:rsidRPr="00A22872">
              <w:rPr>
                <w:rFonts w:ascii="Verdana" w:hAnsi="Verdana"/>
                <w:b/>
                <w:sz w:val="16"/>
              </w:rPr>
              <w:t xml:space="preserve">Evidence Used </w:t>
            </w:r>
            <w:r w:rsidRPr="00A22872">
              <w:rPr>
                <w:rFonts w:ascii="Verdana" w:hAnsi="Verdana"/>
                <w:sz w:val="16"/>
              </w:rPr>
              <w:t>(</w:t>
            </w:r>
            <w:r w:rsidR="00696078">
              <w:rPr>
                <w:rFonts w:ascii="Verdana" w:hAnsi="Verdana"/>
                <w:sz w:val="16"/>
              </w:rPr>
              <w:t>Essay may contain errors that do not detract from overall quality</w:t>
            </w:r>
            <w:r w:rsidRPr="00A22872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358" w:type="dxa"/>
            <w:vMerge/>
            <w:tcBorders>
              <w:right w:val="nil"/>
            </w:tcBorders>
          </w:tcPr>
          <w:p w:rsidR="00F17F2E" w:rsidRDefault="00F17F2E" w:rsidP="00BC22DC"/>
        </w:tc>
        <w:tc>
          <w:tcPr>
            <w:tcW w:w="717" w:type="dxa"/>
            <w:vMerge/>
            <w:tcBorders>
              <w:left w:val="nil"/>
            </w:tcBorders>
          </w:tcPr>
          <w:p w:rsidR="00F17F2E" w:rsidRDefault="00F17F2E" w:rsidP="00BC22DC"/>
        </w:tc>
      </w:tr>
      <w:tr w:rsidR="00F17F2E" w:rsidTr="0062050C">
        <w:trPr>
          <w:trHeight w:val="413"/>
        </w:trPr>
        <w:tc>
          <w:tcPr>
            <w:tcW w:w="8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F2E" w:rsidRPr="00381E76" w:rsidRDefault="00F17F2E" w:rsidP="00BC22DC">
            <w:pPr>
              <w:rPr>
                <w:i/>
              </w:rPr>
            </w:pPr>
            <w:r>
              <w:rPr>
                <w:i/>
              </w:rPr>
              <w:t>Another</w:t>
            </w:r>
            <w:r w:rsidRPr="00381E76">
              <w:rPr>
                <w:i/>
              </w:rPr>
              <w:t xml:space="preserve"> point is earned if the argument is</w:t>
            </w:r>
          </w:p>
        </w:tc>
      </w:tr>
      <w:tr w:rsidR="00F17F2E" w:rsidTr="0062050C">
        <w:trPr>
          <w:trHeight w:val="305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7F2E" w:rsidRPr="0062050C" w:rsidRDefault="00F17F2E" w:rsidP="00BC22DC">
            <w:pPr>
              <w:ind w:left="-18"/>
              <w:rPr>
                <w:rFonts w:ascii="Verdana" w:hAnsi="Verdana"/>
              </w:rPr>
            </w:pPr>
            <w:r w:rsidRPr="00A22872">
              <w:rPr>
                <w:rFonts w:ascii="Verdana" w:hAnsi="Verdana"/>
                <w:b/>
              </w:rPr>
              <w:t>THESIS-DRIVEN</w:t>
            </w:r>
            <w:r w:rsidR="0062050C">
              <w:rPr>
                <w:rFonts w:ascii="Verdana" w:hAnsi="Verdana"/>
                <w:b/>
              </w:rPr>
              <w:t xml:space="preserve"> </w:t>
            </w:r>
            <w:r w:rsidR="0062050C" w:rsidRPr="0062050C">
              <w:rPr>
                <w:rFonts w:ascii="Verdana" w:hAnsi="Verdana"/>
                <w:sz w:val="18"/>
                <w:szCs w:val="18"/>
              </w:rPr>
              <w:t>(evidence effectively supports argument)</w:t>
            </w:r>
          </w:p>
          <w:p w:rsidR="00F17F2E" w:rsidRPr="00A22872" w:rsidRDefault="00F17F2E" w:rsidP="00BC22DC">
            <w:pPr>
              <w:ind w:left="-18"/>
              <w:rPr>
                <w:rFonts w:ascii="Verdana" w:hAnsi="Verdana"/>
                <w:b/>
                <w:sz w:val="12"/>
              </w:rPr>
            </w:pPr>
          </w:p>
          <w:p w:rsidR="00F17F2E" w:rsidRPr="0062050C" w:rsidRDefault="0062050C" w:rsidP="00BC22DC">
            <w:pPr>
              <w:ind w:left="-18"/>
              <w:rPr>
                <w:sz w:val="21"/>
                <w:szCs w:val="21"/>
              </w:rPr>
            </w:pPr>
            <w:r w:rsidRPr="0062050C">
              <w:rPr>
                <w:rFonts w:ascii="Verdana" w:hAnsi="Verdana"/>
                <w:sz w:val="20"/>
              </w:rPr>
              <w:t>Utilizes specific examples of evidence to fully and effectively substantiate the stated thesis or a relevant argument.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F17F2E" w:rsidRPr="00381E76" w:rsidRDefault="00F17F2E" w:rsidP="00BC2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F17F2E" w:rsidRDefault="00F17F2E" w:rsidP="00BC22DC"/>
        </w:tc>
      </w:tr>
      <w:tr w:rsidR="00F17F2E" w:rsidTr="0062050C">
        <w:trPr>
          <w:trHeight w:val="790"/>
        </w:trPr>
        <w:tc>
          <w:tcPr>
            <w:tcW w:w="7920" w:type="dxa"/>
            <w:vMerge/>
            <w:tcBorders>
              <w:left w:val="single" w:sz="4" w:space="0" w:color="auto"/>
            </w:tcBorders>
          </w:tcPr>
          <w:p w:rsidR="00F17F2E" w:rsidRPr="00A22872" w:rsidRDefault="00F17F2E" w:rsidP="00BC22DC">
            <w:pPr>
              <w:ind w:left="-18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F17F2E" w:rsidRDefault="00F17F2E" w:rsidP="00BC22DC"/>
        </w:tc>
      </w:tr>
    </w:tbl>
    <w:p w:rsidR="00F17F2E" w:rsidRPr="003318F4" w:rsidRDefault="00F17F2E" w:rsidP="00F17F2E">
      <w:pPr>
        <w:spacing w:after="0" w:line="240" w:lineRule="auto"/>
        <w:rPr>
          <w:sz w:val="24"/>
          <w:szCs w:val="24"/>
        </w:rPr>
      </w:pPr>
    </w:p>
    <w:p w:rsidR="009C235F" w:rsidRPr="00A55129" w:rsidRDefault="009C235F" w:rsidP="009C235F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HISTORICAL THINKING SKILL</w:t>
      </w:r>
      <w:r w:rsidRPr="008A42B0">
        <w:rPr>
          <w:b/>
          <w:sz w:val="26"/>
          <w:szCs w:val="26"/>
        </w:rPr>
        <w:t xml:space="preserve"> </w:t>
      </w:r>
      <w:r>
        <w:rPr>
          <w:b/>
        </w:rPr>
        <w:t xml:space="preserve">      </w:t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F17F2E" w:rsidRPr="003C561D" w:rsidRDefault="00F17F2E" w:rsidP="00F17F2E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370"/>
        <w:gridCol w:w="716"/>
      </w:tblGrid>
      <w:tr w:rsidR="00F17F2E" w:rsidTr="003318F4">
        <w:trPr>
          <w:trHeight w:val="355"/>
        </w:trPr>
        <w:tc>
          <w:tcPr>
            <w:tcW w:w="7920" w:type="dxa"/>
            <w:vMerge w:val="restart"/>
          </w:tcPr>
          <w:p w:rsidR="00F17F2E" w:rsidRPr="00E60E23" w:rsidRDefault="00F17F2E" w:rsidP="003318F4">
            <w:pPr>
              <w:ind w:left="-18"/>
              <w:rPr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DESCRIBES causes AND/OR effects </w:t>
            </w:r>
            <w:r w:rsidRPr="003318F4">
              <w:rPr>
                <w:rFonts w:ascii="Verdana" w:hAnsi="Verdana"/>
                <w:sz w:val="20"/>
              </w:rPr>
              <w:t xml:space="preserve">of a historical </w:t>
            </w:r>
            <w:r w:rsidR="003318F4" w:rsidRPr="003318F4">
              <w:rPr>
                <w:rFonts w:ascii="Verdana" w:hAnsi="Verdana"/>
                <w:sz w:val="20"/>
              </w:rPr>
              <w:t>event, development, or process.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F17F2E" w:rsidRPr="00381E76" w:rsidRDefault="00F17F2E" w:rsidP="00BC2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17" w:type="dxa"/>
            <w:tcBorders>
              <w:bottom w:val="nil"/>
            </w:tcBorders>
          </w:tcPr>
          <w:p w:rsidR="00F17F2E" w:rsidRDefault="00F17F2E" w:rsidP="00BC22DC"/>
        </w:tc>
      </w:tr>
      <w:tr w:rsidR="00F17F2E" w:rsidTr="003318F4">
        <w:trPr>
          <w:trHeight w:val="571"/>
        </w:trPr>
        <w:tc>
          <w:tcPr>
            <w:tcW w:w="7920" w:type="dxa"/>
            <w:vMerge/>
          </w:tcPr>
          <w:p w:rsidR="00F17F2E" w:rsidRDefault="00F17F2E" w:rsidP="00BC22DC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F17F2E" w:rsidRDefault="00F17F2E" w:rsidP="00BC22DC"/>
        </w:tc>
      </w:tr>
      <w:tr w:rsidR="00F17F2E" w:rsidTr="006139A7">
        <w:tc>
          <w:tcPr>
            <w:tcW w:w="8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F2E" w:rsidRPr="00381E76" w:rsidRDefault="00F17F2E" w:rsidP="00BC22DC">
            <w:pPr>
              <w:rPr>
                <w:i/>
              </w:rPr>
            </w:pPr>
            <w:r>
              <w:rPr>
                <w:i/>
              </w:rPr>
              <w:t xml:space="preserve">Another </w:t>
            </w:r>
            <w:r w:rsidRPr="00381E76">
              <w:rPr>
                <w:i/>
              </w:rPr>
              <w:t>point is earned if, in addition, the student</w:t>
            </w:r>
          </w:p>
        </w:tc>
      </w:tr>
      <w:tr w:rsidR="00F17F2E" w:rsidTr="003318F4">
        <w:trPr>
          <w:trHeight w:val="335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7F2E" w:rsidRDefault="00696078" w:rsidP="00BC22DC">
            <w:pPr>
              <w:ind w:left="-1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EXPLAINS the reasons for the causes AND/OR effects </w:t>
            </w:r>
            <w:r>
              <w:rPr>
                <w:rFonts w:ascii="Verdana" w:hAnsi="Verdana"/>
                <w:sz w:val="20"/>
              </w:rPr>
              <w:t>of a historical event, development, or process.</w:t>
            </w:r>
          </w:p>
          <w:p w:rsidR="00696078" w:rsidRPr="00696078" w:rsidRDefault="00696078" w:rsidP="00BC22DC">
            <w:pPr>
              <w:ind w:left="-18"/>
              <w:rPr>
                <w:sz w:val="12"/>
                <w:szCs w:val="12"/>
              </w:rPr>
            </w:pPr>
          </w:p>
          <w:p w:rsidR="00696078" w:rsidRPr="00696078" w:rsidRDefault="00696078" w:rsidP="00696078">
            <w:pPr>
              <w:ind w:left="1805"/>
              <w:jc w:val="center"/>
              <w:rPr>
                <w:i/>
                <w:sz w:val="20"/>
                <w:szCs w:val="20"/>
              </w:rPr>
            </w:pPr>
            <w:r w:rsidRPr="00696078">
              <w:rPr>
                <w:i/>
                <w:sz w:val="20"/>
                <w:szCs w:val="20"/>
              </w:rPr>
              <w:t xml:space="preserve">(If the prompt requires discussion of both causes and effects, response </w:t>
            </w:r>
            <w:r>
              <w:rPr>
                <w:i/>
                <w:sz w:val="20"/>
                <w:szCs w:val="20"/>
              </w:rPr>
              <w:br/>
            </w:r>
            <w:r w:rsidRPr="00696078">
              <w:rPr>
                <w:i/>
                <w:sz w:val="20"/>
                <w:szCs w:val="20"/>
              </w:rPr>
              <w:t>must address both causes and effe</w:t>
            </w:r>
            <w:r>
              <w:rPr>
                <w:i/>
                <w:sz w:val="20"/>
                <w:szCs w:val="20"/>
              </w:rPr>
              <w:t>ct in order to earn both points.)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F17F2E" w:rsidRPr="00381E76" w:rsidRDefault="00F17F2E" w:rsidP="00BC2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F17F2E" w:rsidRDefault="00F17F2E" w:rsidP="00BC22DC"/>
        </w:tc>
      </w:tr>
      <w:tr w:rsidR="00F17F2E" w:rsidTr="003318F4">
        <w:trPr>
          <w:trHeight w:val="680"/>
        </w:trPr>
        <w:tc>
          <w:tcPr>
            <w:tcW w:w="7920" w:type="dxa"/>
            <w:vMerge/>
            <w:tcBorders>
              <w:left w:val="single" w:sz="4" w:space="0" w:color="auto"/>
            </w:tcBorders>
          </w:tcPr>
          <w:p w:rsidR="00F17F2E" w:rsidRDefault="00F17F2E" w:rsidP="00BC22DC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F17F2E" w:rsidRDefault="00F17F2E" w:rsidP="00BC22DC"/>
        </w:tc>
      </w:tr>
    </w:tbl>
    <w:p w:rsidR="00F17F2E" w:rsidRPr="003318F4" w:rsidRDefault="00F17F2E" w:rsidP="00F17F2E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F17F2E" w:rsidRPr="003318F4" w:rsidRDefault="00F17F2E" w:rsidP="00F17F2E">
      <w:pPr>
        <w:spacing w:after="0" w:line="240" w:lineRule="auto"/>
        <w:rPr>
          <w:b/>
        </w:rPr>
      </w:pPr>
      <w:r w:rsidRPr="003318F4">
        <w:rPr>
          <w:rFonts w:ascii="Georgia" w:hAnsi="Georgia"/>
          <w:b/>
          <w:sz w:val="26"/>
          <w:szCs w:val="26"/>
        </w:rPr>
        <w:t>SYNTHESIS</w:t>
      </w:r>
      <w:r w:rsidRPr="003318F4">
        <w:rPr>
          <w:b/>
        </w:rPr>
        <w:tab/>
      </w:r>
      <w:r w:rsidRPr="003318F4">
        <w:rPr>
          <w:rFonts w:ascii="Verdana" w:hAnsi="Verdana"/>
          <w:b/>
          <w:sz w:val="20"/>
        </w:rPr>
        <w:t xml:space="preserve">(ONE POINT </w:t>
      </w:r>
      <w:r w:rsidRPr="003318F4">
        <w:rPr>
          <w:rFonts w:ascii="Verdana" w:hAnsi="Verdana"/>
          <w:b/>
          <w:i/>
          <w:sz w:val="20"/>
        </w:rPr>
        <w:t>for any of the following</w:t>
      </w:r>
      <w:r w:rsidRPr="003318F4">
        <w:rPr>
          <w:rFonts w:ascii="Verdana" w:hAnsi="Verdana"/>
          <w:b/>
          <w:sz w:val="20"/>
        </w:rPr>
        <w:t>)</w:t>
      </w:r>
    </w:p>
    <w:p w:rsidR="00F17F2E" w:rsidRPr="003318F4" w:rsidRDefault="00F17F2E" w:rsidP="00F17F2E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60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045"/>
        <w:gridCol w:w="3055"/>
        <w:gridCol w:w="370"/>
        <w:gridCol w:w="716"/>
      </w:tblGrid>
      <w:tr w:rsidR="003318F4" w:rsidRPr="003318F4" w:rsidTr="00282E76">
        <w:trPr>
          <w:trHeight w:val="332"/>
        </w:trPr>
        <w:tc>
          <w:tcPr>
            <w:tcW w:w="2808" w:type="dxa"/>
            <w:vMerge w:val="restart"/>
          </w:tcPr>
          <w:p w:rsidR="00F17F2E" w:rsidRPr="003318F4" w:rsidRDefault="00E82F23" w:rsidP="00282E76">
            <w:pPr>
              <w:rPr>
                <w:b/>
              </w:rPr>
            </w:pPr>
            <w:r w:rsidRPr="003318F4">
              <w:rPr>
                <w:b/>
              </w:rPr>
              <w:t xml:space="preserve">Extends the argument by </w:t>
            </w:r>
            <w:r w:rsidR="00282E76" w:rsidRPr="003318F4">
              <w:rPr>
                <w:b/>
                <w:u w:val="single"/>
              </w:rPr>
              <w:t>EXPLAINING</w:t>
            </w:r>
            <w:r w:rsidRPr="003318F4">
              <w:rPr>
                <w:b/>
              </w:rPr>
              <w:t xml:space="preserve"> the connection between the argument and ONE of the following</w:t>
            </w:r>
            <w:r w:rsidR="00282E76" w:rsidRPr="003318F4">
              <w:rPr>
                <w:b/>
              </w:rPr>
              <w:t xml:space="preserve"> </w:t>
            </w:r>
            <w:r w:rsidR="00282E76" w:rsidRPr="003318F4">
              <w:rPr>
                <w:sz w:val="18"/>
                <w:szCs w:val="18"/>
              </w:rPr>
              <w:t>(must be more than a passing mention)</w:t>
            </w:r>
            <w:r w:rsidRPr="003318F4">
              <w:rPr>
                <w:b/>
              </w:rPr>
              <w:t>:</w:t>
            </w:r>
          </w:p>
        </w:tc>
        <w:tc>
          <w:tcPr>
            <w:tcW w:w="2047" w:type="dxa"/>
            <w:vMerge w:val="restart"/>
          </w:tcPr>
          <w:p w:rsidR="00F17F2E" w:rsidRPr="003318F4" w:rsidRDefault="00E82F23" w:rsidP="00BC22DC">
            <w:pPr>
              <w:rPr>
                <w:i/>
              </w:rPr>
            </w:pPr>
            <w:r w:rsidRPr="003318F4">
              <w:t>A development in a different historical period, situation, era, or geographical area</w:t>
            </w:r>
          </w:p>
        </w:tc>
        <w:tc>
          <w:tcPr>
            <w:tcW w:w="3060" w:type="dxa"/>
            <w:vMerge w:val="restart"/>
          </w:tcPr>
          <w:p w:rsidR="00F17F2E" w:rsidRPr="003318F4" w:rsidRDefault="00E82F23" w:rsidP="00BC22DC">
            <w:pPr>
              <w:rPr>
                <w:i/>
              </w:rPr>
            </w:pPr>
            <w:r w:rsidRPr="003318F4">
              <w:rPr>
                <w:i/>
              </w:rPr>
              <w:t>A course theme and/or approach to history that is not the focus of the essay (such as political, economic, social, cultural, or intellectual history).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F17F2E" w:rsidRPr="003318F4" w:rsidRDefault="00F17F2E" w:rsidP="00BC22DC">
            <w:pPr>
              <w:jc w:val="center"/>
              <w:rPr>
                <w:rFonts w:ascii="Verdana" w:hAnsi="Verdana"/>
              </w:rPr>
            </w:pPr>
            <w:r w:rsidRPr="003318F4">
              <w:rPr>
                <w:rFonts w:ascii="Verdana" w:hAnsi="Verdana"/>
              </w:rPr>
              <w:t>6</w:t>
            </w:r>
          </w:p>
        </w:tc>
        <w:tc>
          <w:tcPr>
            <w:tcW w:w="717" w:type="dxa"/>
            <w:tcBorders>
              <w:bottom w:val="nil"/>
            </w:tcBorders>
          </w:tcPr>
          <w:p w:rsidR="00F17F2E" w:rsidRPr="003318F4" w:rsidRDefault="00F17F2E" w:rsidP="00BC22DC"/>
        </w:tc>
      </w:tr>
      <w:tr w:rsidR="003318F4" w:rsidRPr="003318F4" w:rsidTr="00282E76">
        <w:trPr>
          <w:trHeight w:val="994"/>
        </w:trPr>
        <w:tc>
          <w:tcPr>
            <w:tcW w:w="2808" w:type="dxa"/>
            <w:vMerge/>
          </w:tcPr>
          <w:p w:rsidR="00F17F2E" w:rsidRPr="003318F4" w:rsidRDefault="00F17F2E" w:rsidP="00BC22DC">
            <w:pPr>
              <w:rPr>
                <w:i/>
              </w:rPr>
            </w:pPr>
          </w:p>
        </w:tc>
        <w:tc>
          <w:tcPr>
            <w:tcW w:w="2047" w:type="dxa"/>
            <w:vMerge/>
          </w:tcPr>
          <w:p w:rsidR="00F17F2E" w:rsidRPr="003318F4" w:rsidRDefault="00F17F2E" w:rsidP="00BC22DC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F17F2E" w:rsidRPr="003318F4" w:rsidRDefault="00F17F2E" w:rsidP="00BC22DC">
            <w:pPr>
              <w:rPr>
                <w:i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F17F2E" w:rsidRPr="003318F4" w:rsidRDefault="00F17F2E" w:rsidP="00BC22DC"/>
        </w:tc>
      </w:tr>
    </w:tbl>
    <w:p w:rsidR="008D3BA7" w:rsidRPr="005A0395" w:rsidRDefault="008D3BA7" w:rsidP="008D3BA7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50"/>
        <w:gridCol w:w="1340"/>
      </w:tblGrid>
      <w:tr w:rsidR="008D3BA7" w:rsidTr="00F82C1B">
        <w:trPr>
          <w:trHeight w:val="728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D3BA7" w:rsidRPr="00EE7128" w:rsidRDefault="008D3BA7" w:rsidP="00F82C1B">
            <w:pPr>
              <w:ind w:right="157"/>
              <w:jc w:val="right"/>
              <w:rPr>
                <w:rFonts w:ascii="Georgia" w:hAnsi="Georgia"/>
                <w:b/>
              </w:rPr>
            </w:pPr>
            <w:r w:rsidRPr="00EE7128">
              <w:rPr>
                <w:rFonts w:ascii="Georgia" w:hAnsi="Georgia"/>
                <w:b/>
                <w:sz w:val="40"/>
              </w:rPr>
              <w:t>TOTAL POINTS: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8D3BA7" w:rsidRPr="00EE7128" w:rsidRDefault="008D3BA7" w:rsidP="008D3BA7">
            <w:pPr>
              <w:jc w:val="right"/>
              <w:rPr>
                <w:rFonts w:ascii="Verdana" w:hAnsi="Verdana"/>
                <w:b/>
                <w:sz w:val="36"/>
              </w:rPr>
            </w:pPr>
            <w:r w:rsidRPr="00EE7128">
              <w:rPr>
                <w:rFonts w:ascii="Verdana" w:hAnsi="Verdana"/>
                <w:b/>
                <w:sz w:val="36"/>
              </w:rPr>
              <w:t xml:space="preserve"> /</w:t>
            </w:r>
            <w:r>
              <w:rPr>
                <w:rFonts w:ascii="Verdana" w:hAnsi="Verdana"/>
                <w:b/>
                <w:sz w:val="36"/>
              </w:rPr>
              <w:t>6</w:t>
            </w:r>
          </w:p>
        </w:tc>
      </w:tr>
    </w:tbl>
    <w:p w:rsidR="008D3BA7" w:rsidRPr="00EE7128" w:rsidRDefault="008D3BA7" w:rsidP="008D3BA7">
      <w:pPr>
        <w:spacing w:after="0" w:line="240" w:lineRule="auto"/>
        <w:rPr>
          <w:rFonts w:ascii="Georgia" w:hAnsi="Georgia"/>
          <w:i/>
          <w:sz w:val="8"/>
        </w:rPr>
      </w:pPr>
    </w:p>
    <w:p w:rsidR="00F17F2E" w:rsidRDefault="00F17F2E" w:rsidP="008D3BA7">
      <w:pPr>
        <w:spacing w:after="0" w:line="240" w:lineRule="auto"/>
        <w:rPr>
          <w:rFonts w:ascii="Georgia" w:hAnsi="Georgia"/>
          <w:i/>
          <w:sz w:val="18"/>
        </w:rPr>
      </w:pPr>
    </w:p>
    <w:p w:rsidR="008D3BA7" w:rsidRDefault="008D3BA7" w:rsidP="008D3BA7">
      <w:pPr>
        <w:spacing w:after="0" w:line="240" w:lineRule="auto"/>
        <w:rPr>
          <w:rFonts w:ascii="Georgia" w:hAnsi="Georgia"/>
          <w:i/>
          <w:sz w:val="18"/>
        </w:rPr>
      </w:pPr>
    </w:p>
    <w:p w:rsidR="0056555C" w:rsidRDefault="0056555C" w:rsidP="008D3BA7">
      <w:pPr>
        <w:spacing w:after="0" w:line="240" w:lineRule="auto"/>
        <w:rPr>
          <w:rFonts w:ascii="Georgia" w:hAnsi="Georgia"/>
          <w:sz w:val="18"/>
        </w:rPr>
        <w:sectPr w:rsidR="0056555C" w:rsidSect="00F82C1B"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320"/>
      </w:tblGrid>
      <w:tr w:rsidR="0056555C" w:rsidTr="0056555C">
        <w:trPr>
          <w:trHeight w:val="710"/>
        </w:trPr>
        <w:tc>
          <w:tcPr>
            <w:tcW w:w="5310" w:type="dxa"/>
            <w:vAlign w:val="center"/>
          </w:tcPr>
          <w:p w:rsidR="0056555C" w:rsidRPr="003D3CCD" w:rsidRDefault="0056555C" w:rsidP="0056555C">
            <w:pPr>
              <w:ind w:right="432"/>
              <w:jc w:val="center"/>
              <w:rPr>
                <w:rFonts w:ascii="Georgia" w:hAnsi="Georgia"/>
                <w:b/>
                <w:sz w:val="42"/>
                <w:szCs w:val="42"/>
              </w:rPr>
            </w:pPr>
            <w:bookmarkStart w:id="2" w:name="Periodization"/>
            <w:bookmarkEnd w:id="2"/>
            <w:r w:rsidRPr="003D3CCD">
              <w:rPr>
                <w:rFonts w:ascii="Georgia" w:hAnsi="Georgia"/>
                <w:b/>
                <w:sz w:val="42"/>
                <w:szCs w:val="42"/>
              </w:rPr>
              <w:lastRenderedPageBreak/>
              <w:t>APUSH LEQ RUBRIC</w:t>
            </w:r>
          </w:p>
          <w:p w:rsidR="0056555C" w:rsidRPr="003C561D" w:rsidRDefault="0056555C" w:rsidP="0056555C">
            <w:pPr>
              <w:ind w:right="432"/>
              <w:jc w:val="center"/>
              <w:rPr>
                <w:rFonts w:ascii="Verdana" w:hAnsi="Verdana"/>
                <w:i/>
                <w:sz w:val="26"/>
                <w:szCs w:val="26"/>
              </w:rPr>
            </w:pPr>
            <w:r w:rsidRPr="0056555C">
              <w:rPr>
                <w:rFonts w:ascii="Verdana" w:hAnsi="Verdana"/>
                <w:i/>
                <w:sz w:val="40"/>
                <w:szCs w:val="26"/>
              </w:rPr>
              <w:t>Periodization</w:t>
            </w:r>
          </w:p>
        </w:tc>
        <w:tc>
          <w:tcPr>
            <w:tcW w:w="4320" w:type="dxa"/>
            <w:vAlign w:val="center"/>
          </w:tcPr>
          <w:p w:rsidR="0056555C" w:rsidRPr="00EE7128" w:rsidRDefault="0056555C" w:rsidP="0056555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Name</w:t>
            </w:r>
            <w:r w:rsidRPr="00EE7128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</w:t>
            </w:r>
          </w:p>
          <w:p w:rsidR="0056555C" w:rsidRDefault="0056555C" w:rsidP="0056555C">
            <w:pPr>
              <w:jc w:val="center"/>
              <w:rPr>
                <w:rFonts w:ascii="Georgia" w:hAnsi="Georgia"/>
                <w:b/>
              </w:rPr>
            </w:pPr>
          </w:p>
          <w:p w:rsidR="0056555C" w:rsidRDefault="00A03996" w:rsidP="0056555C">
            <w:pPr>
              <w:jc w:val="center"/>
              <w:rPr>
                <w:rFonts w:ascii="Georgia" w:hAnsi="Georgia"/>
                <w:b/>
                <w:sz w:val="36"/>
              </w:rPr>
            </w:pPr>
            <w:r>
              <w:rPr>
                <w:rFonts w:ascii="Georgia" w:hAnsi="Georgia"/>
                <w:b/>
              </w:rPr>
              <w:t>LE</w:t>
            </w:r>
            <w:r w:rsidR="0056555C" w:rsidRPr="00EE7128">
              <w:rPr>
                <w:rFonts w:ascii="Georgia" w:hAnsi="Georgia"/>
                <w:b/>
              </w:rPr>
              <w:t>Q:</w:t>
            </w:r>
            <w:r w:rsidR="0056555C">
              <w:rPr>
                <w:rFonts w:ascii="Georgia" w:hAnsi="Georgia"/>
                <w:b/>
              </w:rPr>
              <w:t xml:space="preserve"> _____________________</w:t>
            </w:r>
          </w:p>
        </w:tc>
      </w:tr>
    </w:tbl>
    <w:p w:rsidR="005A0395" w:rsidRPr="00691C73" w:rsidRDefault="005A0395" w:rsidP="005A0395">
      <w:pPr>
        <w:spacing w:after="0" w:line="240" w:lineRule="auto"/>
        <w:rPr>
          <w:b/>
          <w:sz w:val="28"/>
          <w:szCs w:val="28"/>
        </w:rPr>
      </w:pPr>
    </w:p>
    <w:p w:rsidR="005A0395" w:rsidRPr="00B27C95" w:rsidRDefault="005A0395" w:rsidP="005A0395">
      <w:pPr>
        <w:spacing w:after="0" w:line="240" w:lineRule="auto"/>
        <w:rPr>
          <w:b/>
        </w:rPr>
      </w:pPr>
      <w:r w:rsidRPr="008A42B0">
        <w:rPr>
          <w:rFonts w:ascii="Georgia" w:hAnsi="Georgia"/>
          <w:b/>
          <w:sz w:val="26"/>
          <w:szCs w:val="26"/>
        </w:rPr>
        <w:t>THESIS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(ONE POINT)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15"/>
        <w:gridCol w:w="358"/>
        <w:gridCol w:w="717"/>
      </w:tblGrid>
      <w:tr w:rsidR="005A0395" w:rsidRPr="00B27C95" w:rsidTr="00D4591E">
        <w:trPr>
          <w:trHeight w:val="323"/>
        </w:trPr>
        <w:tc>
          <w:tcPr>
            <w:tcW w:w="79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0395" w:rsidRPr="0062050C" w:rsidRDefault="005A0395" w:rsidP="00D4591E">
            <w:pPr>
              <w:ind w:left="-18"/>
              <w:rPr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Presents a thesis that makes a historically defensible claim and responds to all parts of the question.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 xml:space="preserve">Must consist of one or more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sentences located in either the introduction or the conclusion.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</w:tcBorders>
          </w:tcPr>
          <w:p w:rsidR="005A0395" w:rsidRPr="008A42B0" w:rsidRDefault="005A0395" w:rsidP="00D4591E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A0395" w:rsidTr="00D4591E">
        <w:tc>
          <w:tcPr>
            <w:tcW w:w="791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0395" w:rsidRDefault="005A0395" w:rsidP="00D4591E">
            <w:pPr>
              <w:ind w:left="-18"/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</w:tcBorders>
          </w:tcPr>
          <w:p w:rsidR="005A0395" w:rsidRDefault="005A0395" w:rsidP="00D4591E"/>
          <w:p w:rsidR="005A0395" w:rsidRDefault="005A0395" w:rsidP="00D4591E"/>
        </w:tc>
      </w:tr>
    </w:tbl>
    <w:p w:rsidR="005A0395" w:rsidRPr="003318F4" w:rsidRDefault="005A0395" w:rsidP="005A039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A0395" w:rsidRPr="00A55129" w:rsidRDefault="005A0395" w:rsidP="005A0395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EVIDENCE &amp; SUPPORT FOR ARGUMENT</w:t>
      </w:r>
      <w:r w:rsidRPr="008A42B0">
        <w:rPr>
          <w:b/>
          <w:sz w:val="26"/>
          <w:szCs w:val="26"/>
        </w:rPr>
        <w:t xml:space="preserve"> </w:t>
      </w:r>
      <w:r w:rsidRPr="008A42B0"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5A0395" w:rsidRPr="003C561D" w:rsidRDefault="005A0395" w:rsidP="005A0395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370"/>
        <w:gridCol w:w="716"/>
      </w:tblGrid>
      <w:tr w:rsidR="005A0395" w:rsidTr="00D4591E">
        <w:trPr>
          <w:trHeight w:val="323"/>
        </w:trPr>
        <w:tc>
          <w:tcPr>
            <w:tcW w:w="7920" w:type="dxa"/>
            <w:vMerge w:val="restart"/>
          </w:tcPr>
          <w:p w:rsidR="005A0395" w:rsidRPr="00E60E23" w:rsidRDefault="005A0395" w:rsidP="00D4591E">
            <w:pPr>
              <w:ind w:left="-18"/>
              <w:rPr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Addresses the topic of the question with </w:t>
            </w:r>
            <w:r w:rsidRPr="0062050C">
              <w:rPr>
                <w:rFonts w:ascii="Verdana" w:hAnsi="Verdana"/>
                <w:b/>
                <w:sz w:val="20"/>
                <w:u w:val="single"/>
              </w:rPr>
              <w:t>specific</w:t>
            </w:r>
            <w:r>
              <w:rPr>
                <w:rFonts w:ascii="Verdana" w:hAnsi="Verdana"/>
                <w:b/>
                <w:sz w:val="20"/>
              </w:rPr>
              <w:t xml:space="preserve"> examples of relevant evidence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(responses must include a broad range of evidence)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2</w:t>
            </w:r>
          </w:p>
        </w:tc>
        <w:tc>
          <w:tcPr>
            <w:tcW w:w="717" w:type="dxa"/>
            <w:vMerge w:val="restart"/>
          </w:tcPr>
          <w:p w:rsidR="005A0395" w:rsidRDefault="005A0395" w:rsidP="00D4591E"/>
        </w:tc>
      </w:tr>
      <w:tr w:rsidR="005A0395" w:rsidTr="00D4591E">
        <w:trPr>
          <w:trHeight w:val="243"/>
        </w:trPr>
        <w:tc>
          <w:tcPr>
            <w:tcW w:w="7920" w:type="dxa"/>
            <w:vMerge/>
            <w:tcBorders>
              <w:bottom w:val="nil"/>
            </w:tcBorders>
          </w:tcPr>
          <w:p w:rsidR="005A0395" w:rsidRDefault="005A0395" w:rsidP="00D4591E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8" w:type="dxa"/>
            <w:vMerge w:val="restart"/>
            <w:tcBorders>
              <w:right w:val="nil"/>
            </w:tcBorders>
          </w:tcPr>
          <w:p w:rsidR="005A0395" w:rsidRDefault="005A0395" w:rsidP="00D4591E"/>
        </w:tc>
        <w:tc>
          <w:tcPr>
            <w:tcW w:w="717" w:type="dxa"/>
            <w:vMerge/>
            <w:tcBorders>
              <w:left w:val="nil"/>
            </w:tcBorders>
          </w:tcPr>
          <w:p w:rsidR="005A0395" w:rsidRDefault="005A0395" w:rsidP="00D4591E"/>
        </w:tc>
      </w:tr>
      <w:tr w:rsidR="005A0395" w:rsidTr="00D4591E">
        <w:trPr>
          <w:trHeight w:val="652"/>
        </w:trPr>
        <w:tc>
          <w:tcPr>
            <w:tcW w:w="7920" w:type="dxa"/>
            <w:tcBorders>
              <w:top w:val="nil"/>
            </w:tcBorders>
          </w:tcPr>
          <w:p w:rsidR="005A0395" w:rsidRDefault="005A0395" w:rsidP="00D4591E">
            <w:pPr>
              <w:ind w:left="-18"/>
              <w:rPr>
                <w:rFonts w:ascii="Verdana" w:hAnsi="Verdana"/>
                <w:b/>
                <w:sz w:val="20"/>
              </w:rPr>
            </w:pPr>
            <w:r w:rsidRPr="00A22872">
              <w:rPr>
                <w:rFonts w:ascii="Verdana" w:hAnsi="Verdana"/>
                <w:b/>
                <w:sz w:val="16"/>
              </w:rPr>
              <w:t xml:space="preserve">Evidence Used </w:t>
            </w:r>
            <w:r w:rsidRPr="00A22872"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t>Essay may contain errors that do not detract from overall quality</w:t>
            </w:r>
            <w:r w:rsidRPr="00A22872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358" w:type="dxa"/>
            <w:vMerge/>
            <w:tcBorders>
              <w:right w:val="nil"/>
            </w:tcBorders>
          </w:tcPr>
          <w:p w:rsidR="005A0395" w:rsidRDefault="005A0395" w:rsidP="00D4591E"/>
        </w:tc>
        <w:tc>
          <w:tcPr>
            <w:tcW w:w="717" w:type="dxa"/>
            <w:vMerge/>
            <w:tcBorders>
              <w:left w:val="nil"/>
            </w:tcBorders>
          </w:tcPr>
          <w:p w:rsidR="005A0395" w:rsidRDefault="005A0395" w:rsidP="00D4591E"/>
        </w:tc>
      </w:tr>
      <w:tr w:rsidR="005A0395" w:rsidTr="00D4591E">
        <w:trPr>
          <w:trHeight w:val="413"/>
        </w:trPr>
        <w:tc>
          <w:tcPr>
            <w:tcW w:w="8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395" w:rsidRPr="00381E76" w:rsidRDefault="005A0395" w:rsidP="00D4591E">
            <w:pPr>
              <w:rPr>
                <w:i/>
              </w:rPr>
            </w:pPr>
            <w:r>
              <w:rPr>
                <w:i/>
              </w:rPr>
              <w:t>Another</w:t>
            </w:r>
            <w:r w:rsidRPr="00381E76">
              <w:rPr>
                <w:i/>
              </w:rPr>
              <w:t xml:space="preserve"> point is earned if the argument is</w:t>
            </w:r>
          </w:p>
        </w:tc>
      </w:tr>
      <w:tr w:rsidR="005A0395" w:rsidTr="00D4591E">
        <w:trPr>
          <w:trHeight w:val="305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395" w:rsidRPr="0062050C" w:rsidRDefault="005A0395" w:rsidP="00D4591E">
            <w:pPr>
              <w:ind w:left="-18"/>
              <w:rPr>
                <w:rFonts w:ascii="Verdana" w:hAnsi="Verdana"/>
              </w:rPr>
            </w:pPr>
            <w:r w:rsidRPr="00A22872">
              <w:rPr>
                <w:rFonts w:ascii="Verdana" w:hAnsi="Verdana"/>
                <w:b/>
              </w:rPr>
              <w:t>THESIS-DRIVEN</w:t>
            </w:r>
            <w:r>
              <w:rPr>
                <w:rFonts w:ascii="Verdana" w:hAnsi="Verdana"/>
                <w:b/>
              </w:rPr>
              <w:t xml:space="preserve"> </w:t>
            </w:r>
            <w:r w:rsidRPr="0062050C">
              <w:rPr>
                <w:rFonts w:ascii="Verdana" w:hAnsi="Verdana"/>
                <w:sz w:val="18"/>
                <w:szCs w:val="18"/>
              </w:rPr>
              <w:t>(evidence effectively supports argument)</w:t>
            </w:r>
          </w:p>
          <w:p w:rsidR="005A0395" w:rsidRPr="00A22872" w:rsidRDefault="005A0395" w:rsidP="00D4591E">
            <w:pPr>
              <w:ind w:left="-18"/>
              <w:rPr>
                <w:rFonts w:ascii="Verdana" w:hAnsi="Verdana"/>
                <w:b/>
                <w:sz w:val="12"/>
              </w:rPr>
            </w:pPr>
          </w:p>
          <w:p w:rsidR="005A0395" w:rsidRPr="0062050C" w:rsidRDefault="005A0395" w:rsidP="00D4591E">
            <w:pPr>
              <w:ind w:left="-18"/>
              <w:rPr>
                <w:sz w:val="21"/>
                <w:szCs w:val="21"/>
              </w:rPr>
            </w:pPr>
            <w:r w:rsidRPr="0062050C">
              <w:rPr>
                <w:rFonts w:ascii="Verdana" w:hAnsi="Verdana"/>
                <w:sz w:val="20"/>
              </w:rPr>
              <w:t>Utilizes specific examples of evidence to fully and effectively substantiate the stated thesis or a relevant argument.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5A0395" w:rsidRDefault="005A0395" w:rsidP="00D4591E"/>
        </w:tc>
      </w:tr>
      <w:tr w:rsidR="005A0395" w:rsidTr="00D4591E">
        <w:trPr>
          <w:trHeight w:val="790"/>
        </w:trPr>
        <w:tc>
          <w:tcPr>
            <w:tcW w:w="7920" w:type="dxa"/>
            <w:vMerge/>
            <w:tcBorders>
              <w:left w:val="single" w:sz="4" w:space="0" w:color="auto"/>
            </w:tcBorders>
          </w:tcPr>
          <w:p w:rsidR="005A0395" w:rsidRPr="00A22872" w:rsidRDefault="005A0395" w:rsidP="00D4591E">
            <w:pPr>
              <w:ind w:left="-18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5A0395" w:rsidRDefault="005A0395" w:rsidP="00D4591E"/>
        </w:tc>
      </w:tr>
    </w:tbl>
    <w:p w:rsidR="0056555C" w:rsidRPr="00691C73" w:rsidRDefault="0056555C" w:rsidP="0056555C">
      <w:pPr>
        <w:spacing w:after="0" w:line="240" w:lineRule="auto"/>
        <w:rPr>
          <w:sz w:val="24"/>
          <w:szCs w:val="24"/>
        </w:rPr>
      </w:pPr>
    </w:p>
    <w:p w:rsidR="0056555C" w:rsidRPr="00A55129" w:rsidRDefault="0056555C" w:rsidP="0056555C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HISTORICAL THINKING SKILL</w:t>
      </w:r>
      <w:r w:rsidRPr="008A42B0">
        <w:rPr>
          <w:b/>
          <w:sz w:val="26"/>
          <w:szCs w:val="26"/>
        </w:rPr>
        <w:t xml:space="preserve"> </w:t>
      </w:r>
      <w:r>
        <w:rPr>
          <w:b/>
        </w:rPr>
        <w:t xml:space="preserve">      </w:t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56555C" w:rsidRPr="003C561D" w:rsidRDefault="0056555C" w:rsidP="0056555C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370"/>
        <w:gridCol w:w="716"/>
      </w:tblGrid>
      <w:tr w:rsidR="006744CA" w:rsidTr="00691C73">
        <w:trPr>
          <w:trHeight w:val="355"/>
        </w:trPr>
        <w:tc>
          <w:tcPr>
            <w:tcW w:w="7920" w:type="dxa"/>
            <w:vMerge w:val="restart"/>
          </w:tcPr>
          <w:p w:rsidR="006744CA" w:rsidRPr="00E60E23" w:rsidRDefault="006744CA" w:rsidP="005A0395">
            <w:pPr>
              <w:ind w:left="-18"/>
              <w:rPr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DESCRIBES </w:t>
            </w:r>
            <w:r w:rsidRPr="00530E8E">
              <w:rPr>
                <w:rFonts w:ascii="Verdana" w:hAnsi="Verdana"/>
                <w:sz w:val="20"/>
              </w:rPr>
              <w:t xml:space="preserve">the ways in which the historical development specified in the prompt was </w:t>
            </w:r>
            <w:r w:rsidRPr="005A0395">
              <w:rPr>
                <w:rFonts w:ascii="Verdana" w:hAnsi="Verdana"/>
                <w:i/>
                <w:sz w:val="20"/>
              </w:rPr>
              <w:t>different from</w:t>
            </w:r>
            <w:r w:rsidRPr="00530E8E">
              <w:rPr>
                <w:rFonts w:ascii="Verdana" w:hAnsi="Verdana"/>
                <w:sz w:val="20"/>
              </w:rPr>
              <w:t xml:space="preserve"> </w:t>
            </w:r>
            <w:r w:rsidRPr="00530E8E">
              <w:rPr>
                <w:rFonts w:ascii="Verdana" w:hAnsi="Verdana"/>
                <w:b/>
                <w:sz w:val="20"/>
              </w:rPr>
              <w:t>OR</w:t>
            </w:r>
            <w:r w:rsidRPr="00530E8E">
              <w:rPr>
                <w:rFonts w:ascii="Verdana" w:hAnsi="Verdana"/>
                <w:sz w:val="20"/>
              </w:rPr>
              <w:t xml:space="preserve"> </w:t>
            </w:r>
            <w:r w:rsidRPr="005A0395">
              <w:rPr>
                <w:rFonts w:ascii="Verdana" w:hAnsi="Verdana"/>
                <w:i/>
                <w:sz w:val="20"/>
              </w:rPr>
              <w:t>similar to</w:t>
            </w:r>
            <w:r w:rsidRPr="00530E8E">
              <w:rPr>
                <w:rFonts w:ascii="Verdana" w:hAnsi="Verdana"/>
                <w:sz w:val="20"/>
              </w:rPr>
              <w:t xml:space="preserve"> developments that preceded </w:t>
            </w:r>
            <w:r w:rsidR="005A0395">
              <w:rPr>
                <w:rFonts w:ascii="Verdana" w:hAnsi="Verdana"/>
                <w:sz w:val="20"/>
              </w:rPr>
              <w:t>AND/OR</w:t>
            </w:r>
            <w:r w:rsidRPr="00530E8E">
              <w:rPr>
                <w:rFonts w:ascii="Verdana" w:hAnsi="Verdana"/>
                <w:sz w:val="20"/>
              </w:rPr>
              <w:t xml:space="preserve"> followed</w:t>
            </w:r>
            <w:r w:rsidR="005A0395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6744CA" w:rsidRPr="00381E76" w:rsidRDefault="006744CA" w:rsidP="006744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17" w:type="dxa"/>
            <w:tcBorders>
              <w:bottom w:val="nil"/>
            </w:tcBorders>
          </w:tcPr>
          <w:p w:rsidR="006744CA" w:rsidRDefault="006744CA" w:rsidP="006744CA"/>
        </w:tc>
      </w:tr>
      <w:tr w:rsidR="006744CA" w:rsidTr="00691C73">
        <w:trPr>
          <w:trHeight w:val="526"/>
        </w:trPr>
        <w:tc>
          <w:tcPr>
            <w:tcW w:w="7920" w:type="dxa"/>
            <w:vMerge/>
          </w:tcPr>
          <w:p w:rsidR="006744CA" w:rsidRDefault="006744CA" w:rsidP="00530E8E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6744CA" w:rsidRDefault="006744CA" w:rsidP="00BC22DC"/>
        </w:tc>
      </w:tr>
      <w:tr w:rsidR="0056555C" w:rsidTr="006139A7">
        <w:tc>
          <w:tcPr>
            <w:tcW w:w="8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6555C" w:rsidRPr="00381E76" w:rsidRDefault="00381E76" w:rsidP="00381E76">
            <w:pPr>
              <w:rPr>
                <w:i/>
              </w:rPr>
            </w:pPr>
            <w:r>
              <w:rPr>
                <w:i/>
              </w:rPr>
              <w:t xml:space="preserve">Another </w:t>
            </w:r>
            <w:r w:rsidR="0056555C" w:rsidRPr="00381E76">
              <w:rPr>
                <w:i/>
              </w:rPr>
              <w:t>point is earned if, in addition, the student</w:t>
            </w:r>
          </w:p>
        </w:tc>
      </w:tr>
      <w:tr w:rsidR="006744CA" w:rsidTr="00691C73">
        <w:trPr>
          <w:trHeight w:val="335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744CA" w:rsidRDefault="00691C73" w:rsidP="005A0395">
            <w:pPr>
              <w:ind w:left="-1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EXPLAINS</w:t>
            </w:r>
            <w:r w:rsidR="006744CA">
              <w:rPr>
                <w:rFonts w:ascii="Verdana" w:hAnsi="Verdana"/>
                <w:b/>
                <w:sz w:val="20"/>
              </w:rPr>
              <w:t xml:space="preserve"> </w:t>
            </w:r>
            <w:r w:rsidR="006744CA">
              <w:rPr>
                <w:rFonts w:ascii="Verdana" w:hAnsi="Verdana"/>
                <w:sz w:val="20"/>
              </w:rPr>
              <w:t xml:space="preserve">the extent to which the historical development specified in the prompt was different from </w:t>
            </w:r>
            <w:r w:rsidR="006744CA">
              <w:rPr>
                <w:rFonts w:ascii="Verdana" w:hAnsi="Verdana"/>
                <w:b/>
                <w:sz w:val="20"/>
              </w:rPr>
              <w:t xml:space="preserve">AND </w:t>
            </w:r>
            <w:r w:rsidR="006744CA">
              <w:rPr>
                <w:rFonts w:ascii="Verdana" w:hAnsi="Verdana"/>
                <w:sz w:val="20"/>
              </w:rPr>
              <w:t xml:space="preserve">similar to developments that preceded </w:t>
            </w:r>
            <w:r w:rsidR="005A0395" w:rsidRPr="005A0395">
              <w:rPr>
                <w:rFonts w:ascii="Verdana" w:hAnsi="Verdana"/>
                <w:b/>
                <w:sz w:val="20"/>
              </w:rPr>
              <w:t>AND/OR</w:t>
            </w:r>
            <w:r w:rsidR="006744CA">
              <w:rPr>
                <w:rFonts w:ascii="Verdana" w:hAnsi="Verdana"/>
                <w:sz w:val="20"/>
              </w:rPr>
              <w:t xml:space="preserve"> followed</w:t>
            </w:r>
            <w:r w:rsidR="005A0395">
              <w:rPr>
                <w:rFonts w:ascii="Verdana" w:hAnsi="Verdana"/>
                <w:sz w:val="20"/>
              </w:rPr>
              <w:t>.</w:t>
            </w:r>
          </w:p>
          <w:p w:rsidR="00691C73" w:rsidRPr="00691C73" w:rsidRDefault="00691C73" w:rsidP="00691C73">
            <w:pPr>
              <w:ind w:left="-14"/>
              <w:rPr>
                <w:sz w:val="12"/>
                <w:szCs w:val="12"/>
              </w:rPr>
            </w:pPr>
          </w:p>
          <w:p w:rsidR="00691C73" w:rsidRPr="00691C73" w:rsidRDefault="00691C73" w:rsidP="00691C73">
            <w:pPr>
              <w:ind w:left="-18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For both points, there are times when the student will be required to discuss developments that preceded AND followed the turning point.  Best bet is to make this a habit.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6744CA" w:rsidRPr="00381E76" w:rsidRDefault="006744CA" w:rsidP="006744CA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6744CA" w:rsidRDefault="006744CA" w:rsidP="006744CA"/>
        </w:tc>
      </w:tr>
      <w:tr w:rsidR="006744CA" w:rsidTr="00691C73">
        <w:trPr>
          <w:trHeight w:val="680"/>
        </w:trPr>
        <w:tc>
          <w:tcPr>
            <w:tcW w:w="7920" w:type="dxa"/>
            <w:vMerge/>
            <w:tcBorders>
              <w:left w:val="single" w:sz="4" w:space="0" w:color="auto"/>
            </w:tcBorders>
          </w:tcPr>
          <w:p w:rsidR="006744CA" w:rsidRDefault="006744CA" w:rsidP="00BC22DC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6744CA" w:rsidRDefault="006744CA" w:rsidP="00BC22DC"/>
        </w:tc>
      </w:tr>
    </w:tbl>
    <w:p w:rsidR="005A0395" w:rsidRPr="003318F4" w:rsidRDefault="005A0395" w:rsidP="005A039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A0395" w:rsidRPr="003318F4" w:rsidRDefault="005A0395" w:rsidP="005A0395">
      <w:pPr>
        <w:spacing w:after="0" w:line="240" w:lineRule="auto"/>
        <w:rPr>
          <w:b/>
        </w:rPr>
      </w:pPr>
      <w:r w:rsidRPr="003318F4">
        <w:rPr>
          <w:rFonts w:ascii="Georgia" w:hAnsi="Georgia"/>
          <w:b/>
          <w:sz w:val="26"/>
          <w:szCs w:val="26"/>
        </w:rPr>
        <w:t>SYNTHESIS</w:t>
      </w:r>
      <w:r w:rsidRPr="003318F4">
        <w:rPr>
          <w:b/>
        </w:rPr>
        <w:tab/>
      </w:r>
      <w:r w:rsidRPr="003318F4">
        <w:rPr>
          <w:rFonts w:ascii="Verdana" w:hAnsi="Verdana"/>
          <w:b/>
          <w:sz w:val="20"/>
        </w:rPr>
        <w:t xml:space="preserve">(ONE POINT </w:t>
      </w:r>
      <w:r w:rsidRPr="003318F4">
        <w:rPr>
          <w:rFonts w:ascii="Verdana" w:hAnsi="Verdana"/>
          <w:b/>
          <w:i/>
          <w:sz w:val="20"/>
        </w:rPr>
        <w:t>for any of the following</w:t>
      </w:r>
      <w:r w:rsidRPr="003318F4">
        <w:rPr>
          <w:rFonts w:ascii="Verdana" w:hAnsi="Verdana"/>
          <w:b/>
          <w:sz w:val="20"/>
        </w:rPr>
        <w:t>)</w:t>
      </w:r>
    </w:p>
    <w:p w:rsidR="005A0395" w:rsidRPr="003318F4" w:rsidRDefault="005A0395" w:rsidP="005A0395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60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045"/>
        <w:gridCol w:w="3055"/>
        <w:gridCol w:w="370"/>
        <w:gridCol w:w="716"/>
      </w:tblGrid>
      <w:tr w:rsidR="005A0395" w:rsidRPr="003318F4" w:rsidTr="00D4591E">
        <w:trPr>
          <w:trHeight w:val="332"/>
        </w:trPr>
        <w:tc>
          <w:tcPr>
            <w:tcW w:w="2808" w:type="dxa"/>
            <w:vMerge w:val="restart"/>
          </w:tcPr>
          <w:p w:rsidR="005A0395" w:rsidRPr="003318F4" w:rsidRDefault="005A0395" w:rsidP="00D4591E">
            <w:pPr>
              <w:rPr>
                <w:b/>
              </w:rPr>
            </w:pPr>
            <w:r w:rsidRPr="003318F4">
              <w:rPr>
                <w:b/>
              </w:rPr>
              <w:t xml:space="preserve">Extends the argument by </w:t>
            </w:r>
            <w:r w:rsidRPr="003318F4">
              <w:rPr>
                <w:b/>
                <w:u w:val="single"/>
              </w:rPr>
              <w:t>EXPLAINING</w:t>
            </w:r>
            <w:r w:rsidRPr="003318F4">
              <w:rPr>
                <w:b/>
              </w:rPr>
              <w:t xml:space="preserve"> the connection between the argument and ONE of the following </w:t>
            </w:r>
            <w:r w:rsidRPr="003318F4">
              <w:rPr>
                <w:sz w:val="18"/>
                <w:szCs w:val="18"/>
              </w:rPr>
              <w:t>(must be more than a passing mention)</w:t>
            </w:r>
            <w:r w:rsidRPr="003318F4">
              <w:rPr>
                <w:b/>
              </w:rPr>
              <w:t>:</w:t>
            </w:r>
          </w:p>
        </w:tc>
        <w:tc>
          <w:tcPr>
            <w:tcW w:w="2047" w:type="dxa"/>
            <w:vMerge w:val="restart"/>
          </w:tcPr>
          <w:p w:rsidR="005A0395" w:rsidRPr="003318F4" w:rsidRDefault="005A0395" w:rsidP="00D4591E">
            <w:pPr>
              <w:rPr>
                <w:i/>
              </w:rPr>
            </w:pPr>
            <w:r w:rsidRPr="003318F4">
              <w:t>A development in a different historical period, situation, era, or geographical area</w:t>
            </w:r>
          </w:p>
        </w:tc>
        <w:tc>
          <w:tcPr>
            <w:tcW w:w="3060" w:type="dxa"/>
            <w:vMerge w:val="restart"/>
          </w:tcPr>
          <w:p w:rsidR="005A0395" w:rsidRPr="003318F4" w:rsidRDefault="005A0395" w:rsidP="00D4591E">
            <w:pPr>
              <w:rPr>
                <w:i/>
              </w:rPr>
            </w:pPr>
            <w:r w:rsidRPr="003318F4">
              <w:rPr>
                <w:i/>
              </w:rPr>
              <w:t>A course theme and/or approach to history that is not the focus of the essay (such as political, economic, social, cultural, or intellectual history).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5A0395" w:rsidRPr="003318F4" w:rsidRDefault="005A0395" w:rsidP="00D4591E">
            <w:pPr>
              <w:jc w:val="center"/>
              <w:rPr>
                <w:rFonts w:ascii="Verdana" w:hAnsi="Verdana"/>
              </w:rPr>
            </w:pPr>
            <w:r w:rsidRPr="003318F4">
              <w:rPr>
                <w:rFonts w:ascii="Verdana" w:hAnsi="Verdana"/>
              </w:rPr>
              <w:t>6</w:t>
            </w:r>
          </w:p>
        </w:tc>
        <w:tc>
          <w:tcPr>
            <w:tcW w:w="717" w:type="dxa"/>
            <w:tcBorders>
              <w:bottom w:val="nil"/>
            </w:tcBorders>
          </w:tcPr>
          <w:p w:rsidR="005A0395" w:rsidRPr="003318F4" w:rsidRDefault="005A0395" w:rsidP="00D4591E"/>
        </w:tc>
      </w:tr>
      <w:tr w:rsidR="005A0395" w:rsidRPr="003318F4" w:rsidTr="00D4591E">
        <w:trPr>
          <w:trHeight w:val="994"/>
        </w:trPr>
        <w:tc>
          <w:tcPr>
            <w:tcW w:w="2808" w:type="dxa"/>
            <w:vMerge/>
          </w:tcPr>
          <w:p w:rsidR="005A0395" w:rsidRPr="003318F4" w:rsidRDefault="005A0395" w:rsidP="00D4591E">
            <w:pPr>
              <w:rPr>
                <w:i/>
              </w:rPr>
            </w:pPr>
          </w:p>
        </w:tc>
        <w:tc>
          <w:tcPr>
            <w:tcW w:w="2047" w:type="dxa"/>
            <w:vMerge/>
          </w:tcPr>
          <w:p w:rsidR="005A0395" w:rsidRPr="003318F4" w:rsidRDefault="005A0395" w:rsidP="00D4591E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5A0395" w:rsidRPr="003318F4" w:rsidRDefault="005A0395" w:rsidP="00D4591E">
            <w:pPr>
              <w:rPr>
                <w:i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5A0395" w:rsidRPr="003318F4" w:rsidRDefault="005A0395" w:rsidP="00D4591E"/>
        </w:tc>
      </w:tr>
    </w:tbl>
    <w:p w:rsidR="005A0395" w:rsidRPr="00691C73" w:rsidRDefault="005A0395" w:rsidP="005A0395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50"/>
        <w:gridCol w:w="1340"/>
      </w:tblGrid>
      <w:tr w:rsidR="005A0395" w:rsidTr="00D4591E">
        <w:trPr>
          <w:trHeight w:val="728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395" w:rsidRPr="00EE7128" w:rsidRDefault="005A0395" w:rsidP="00D4591E">
            <w:pPr>
              <w:ind w:right="157"/>
              <w:jc w:val="right"/>
              <w:rPr>
                <w:rFonts w:ascii="Georgia" w:hAnsi="Georgia"/>
                <w:b/>
              </w:rPr>
            </w:pPr>
            <w:r w:rsidRPr="00EE7128">
              <w:rPr>
                <w:rFonts w:ascii="Georgia" w:hAnsi="Georgia"/>
                <w:b/>
                <w:sz w:val="40"/>
              </w:rPr>
              <w:t>TOTAL POINTS: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5A0395" w:rsidRPr="00EE7128" w:rsidRDefault="005A0395" w:rsidP="00D4591E">
            <w:pPr>
              <w:jc w:val="right"/>
              <w:rPr>
                <w:rFonts w:ascii="Verdana" w:hAnsi="Verdana"/>
                <w:b/>
                <w:sz w:val="36"/>
              </w:rPr>
            </w:pPr>
            <w:r w:rsidRPr="00EE7128">
              <w:rPr>
                <w:rFonts w:ascii="Verdana" w:hAnsi="Verdana"/>
                <w:b/>
                <w:sz w:val="36"/>
              </w:rPr>
              <w:t xml:space="preserve"> /</w:t>
            </w:r>
            <w:r>
              <w:rPr>
                <w:rFonts w:ascii="Verdana" w:hAnsi="Verdana"/>
                <w:b/>
                <w:sz w:val="36"/>
              </w:rPr>
              <w:t>6</w:t>
            </w:r>
          </w:p>
        </w:tc>
      </w:tr>
    </w:tbl>
    <w:p w:rsidR="005A0395" w:rsidRPr="00691C73" w:rsidRDefault="005A0395" w:rsidP="005A0395">
      <w:pPr>
        <w:spacing w:after="0" w:line="240" w:lineRule="auto"/>
        <w:rPr>
          <w:rFonts w:ascii="Georgia" w:hAnsi="Georgia"/>
          <w:i/>
          <w:sz w:val="24"/>
          <w:szCs w:val="24"/>
        </w:rPr>
      </w:pPr>
    </w:p>
    <w:p w:rsidR="0056555C" w:rsidRDefault="0056555C" w:rsidP="008D3BA7">
      <w:pPr>
        <w:spacing w:after="0" w:line="240" w:lineRule="auto"/>
        <w:rPr>
          <w:rFonts w:ascii="Georgia" w:hAnsi="Georgia"/>
          <w:sz w:val="18"/>
        </w:rPr>
        <w:sectPr w:rsidR="0056555C" w:rsidSect="00F82C1B"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963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320"/>
      </w:tblGrid>
      <w:tr w:rsidR="00530E8E" w:rsidTr="00BC22DC">
        <w:trPr>
          <w:trHeight w:val="710"/>
        </w:trPr>
        <w:tc>
          <w:tcPr>
            <w:tcW w:w="5310" w:type="dxa"/>
            <w:vAlign w:val="center"/>
          </w:tcPr>
          <w:p w:rsidR="00530E8E" w:rsidRPr="003D3CCD" w:rsidRDefault="00530E8E" w:rsidP="00BC22DC">
            <w:pPr>
              <w:ind w:right="432"/>
              <w:jc w:val="center"/>
              <w:rPr>
                <w:rFonts w:ascii="Georgia" w:hAnsi="Georgia"/>
                <w:b/>
                <w:sz w:val="42"/>
                <w:szCs w:val="42"/>
              </w:rPr>
            </w:pPr>
            <w:bookmarkStart w:id="3" w:name="ContinuityChange"/>
            <w:bookmarkEnd w:id="3"/>
            <w:r w:rsidRPr="003D3CCD">
              <w:rPr>
                <w:rFonts w:ascii="Georgia" w:hAnsi="Georgia"/>
                <w:b/>
                <w:sz w:val="42"/>
                <w:szCs w:val="42"/>
              </w:rPr>
              <w:lastRenderedPageBreak/>
              <w:t>APUSH LEQ RUBRIC</w:t>
            </w:r>
          </w:p>
          <w:p w:rsidR="00530E8E" w:rsidRPr="003C561D" w:rsidRDefault="00530E8E" w:rsidP="00BC22DC">
            <w:pPr>
              <w:ind w:right="432"/>
              <w:jc w:val="center"/>
              <w:rPr>
                <w:rFonts w:ascii="Verdana" w:hAnsi="Verdana"/>
                <w:i/>
                <w:sz w:val="26"/>
                <w:szCs w:val="26"/>
              </w:rPr>
            </w:pPr>
            <w:r w:rsidRPr="00530E8E">
              <w:rPr>
                <w:rFonts w:ascii="Verdana" w:hAnsi="Verdana"/>
                <w:i/>
                <w:sz w:val="28"/>
                <w:szCs w:val="26"/>
              </w:rPr>
              <w:t>Continuity &amp; Change Over Time</w:t>
            </w:r>
          </w:p>
        </w:tc>
        <w:tc>
          <w:tcPr>
            <w:tcW w:w="4320" w:type="dxa"/>
            <w:vAlign w:val="center"/>
          </w:tcPr>
          <w:p w:rsidR="00530E8E" w:rsidRPr="00EE7128" w:rsidRDefault="00530E8E" w:rsidP="00BC22DC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Name</w:t>
            </w:r>
            <w:r w:rsidRPr="00EE7128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</w:t>
            </w:r>
          </w:p>
          <w:p w:rsidR="00530E8E" w:rsidRDefault="00530E8E" w:rsidP="00BC22DC">
            <w:pPr>
              <w:jc w:val="center"/>
              <w:rPr>
                <w:rFonts w:ascii="Georgia" w:hAnsi="Georgia"/>
                <w:b/>
              </w:rPr>
            </w:pPr>
          </w:p>
          <w:p w:rsidR="00530E8E" w:rsidRDefault="00A03996" w:rsidP="00BC22DC">
            <w:pPr>
              <w:jc w:val="center"/>
              <w:rPr>
                <w:rFonts w:ascii="Georgia" w:hAnsi="Georgia"/>
                <w:b/>
                <w:sz w:val="36"/>
              </w:rPr>
            </w:pPr>
            <w:r>
              <w:rPr>
                <w:rFonts w:ascii="Georgia" w:hAnsi="Georgia"/>
                <w:b/>
              </w:rPr>
              <w:t>LE</w:t>
            </w:r>
            <w:r w:rsidR="00530E8E" w:rsidRPr="00EE7128">
              <w:rPr>
                <w:rFonts w:ascii="Georgia" w:hAnsi="Georgia"/>
                <w:b/>
              </w:rPr>
              <w:t>Q:</w:t>
            </w:r>
            <w:r w:rsidR="00530E8E">
              <w:rPr>
                <w:rFonts w:ascii="Georgia" w:hAnsi="Georgia"/>
                <w:b/>
              </w:rPr>
              <w:t xml:space="preserve"> _____________________</w:t>
            </w:r>
          </w:p>
        </w:tc>
      </w:tr>
    </w:tbl>
    <w:p w:rsidR="005A0395" w:rsidRPr="00B27C95" w:rsidRDefault="005A0395" w:rsidP="005A0395">
      <w:pPr>
        <w:spacing w:after="0" w:line="240" w:lineRule="auto"/>
        <w:rPr>
          <w:b/>
          <w:sz w:val="32"/>
        </w:rPr>
      </w:pPr>
    </w:p>
    <w:p w:rsidR="005A0395" w:rsidRPr="00B27C95" w:rsidRDefault="005A0395" w:rsidP="005A0395">
      <w:pPr>
        <w:spacing w:after="0" w:line="240" w:lineRule="auto"/>
        <w:rPr>
          <w:b/>
        </w:rPr>
      </w:pPr>
      <w:r w:rsidRPr="008A42B0">
        <w:rPr>
          <w:rFonts w:ascii="Georgia" w:hAnsi="Georgia"/>
          <w:b/>
          <w:sz w:val="26"/>
          <w:szCs w:val="26"/>
        </w:rPr>
        <w:t>THESIS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(ONE POINT)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915"/>
        <w:gridCol w:w="358"/>
        <w:gridCol w:w="717"/>
      </w:tblGrid>
      <w:tr w:rsidR="005A0395" w:rsidRPr="00B27C95" w:rsidTr="00D4591E">
        <w:trPr>
          <w:trHeight w:val="323"/>
        </w:trPr>
        <w:tc>
          <w:tcPr>
            <w:tcW w:w="791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0395" w:rsidRPr="0062050C" w:rsidRDefault="005A0395" w:rsidP="00D4591E">
            <w:pPr>
              <w:ind w:left="-18"/>
              <w:rPr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Presents a thesis that makes a historically defensible claim and responds to all parts of the question.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 xml:space="preserve">Must consist of one or more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sentences located in either the introduction or the conclusion.</w:t>
            </w:r>
          </w:p>
        </w:tc>
        <w:tc>
          <w:tcPr>
            <w:tcW w:w="358" w:type="dxa"/>
            <w:tcBorders>
              <w:left w:val="single" w:sz="4" w:space="0" w:color="auto"/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bottom w:val="nil"/>
            </w:tcBorders>
          </w:tcPr>
          <w:p w:rsidR="005A0395" w:rsidRPr="008A42B0" w:rsidRDefault="005A0395" w:rsidP="00D4591E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A0395" w:rsidTr="00D4591E">
        <w:tc>
          <w:tcPr>
            <w:tcW w:w="7915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0395" w:rsidRDefault="005A0395" w:rsidP="00D4591E">
            <w:pPr>
              <w:ind w:left="-18"/>
            </w:pPr>
          </w:p>
        </w:tc>
        <w:tc>
          <w:tcPr>
            <w:tcW w:w="1075" w:type="dxa"/>
            <w:gridSpan w:val="2"/>
            <w:tcBorders>
              <w:top w:val="nil"/>
              <w:left w:val="single" w:sz="4" w:space="0" w:color="auto"/>
            </w:tcBorders>
          </w:tcPr>
          <w:p w:rsidR="005A0395" w:rsidRDefault="005A0395" w:rsidP="00D4591E"/>
          <w:p w:rsidR="005A0395" w:rsidRDefault="005A0395" w:rsidP="00D4591E"/>
        </w:tc>
      </w:tr>
    </w:tbl>
    <w:p w:rsidR="005A0395" w:rsidRPr="003318F4" w:rsidRDefault="005A0395" w:rsidP="005A039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A0395" w:rsidRPr="00A55129" w:rsidRDefault="005A0395" w:rsidP="005A0395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EVIDENCE &amp; SUPPORT FOR ARGUMENT</w:t>
      </w:r>
      <w:r w:rsidRPr="008A42B0">
        <w:rPr>
          <w:b/>
          <w:sz w:val="26"/>
          <w:szCs w:val="26"/>
        </w:rPr>
        <w:t xml:space="preserve"> </w:t>
      </w:r>
      <w:r w:rsidRPr="008A42B0"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5A0395" w:rsidRPr="003C561D" w:rsidRDefault="005A0395" w:rsidP="005A0395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370"/>
        <w:gridCol w:w="716"/>
      </w:tblGrid>
      <w:tr w:rsidR="005A0395" w:rsidTr="00D4591E">
        <w:trPr>
          <w:trHeight w:val="323"/>
        </w:trPr>
        <w:tc>
          <w:tcPr>
            <w:tcW w:w="7920" w:type="dxa"/>
            <w:vMerge w:val="restart"/>
          </w:tcPr>
          <w:p w:rsidR="005A0395" w:rsidRPr="00E60E23" w:rsidRDefault="005A0395" w:rsidP="00D4591E">
            <w:pPr>
              <w:ind w:left="-18"/>
              <w:rPr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Addresses the topic of the question with </w:t>
            </w:r>
            <w:r w:rsidRPr="0062050C">
              <w:rPr>
                <w:rFonts w:ascii="Verdana" w:hAnsi="Verdana"/>
                <w:b/>
                <w:sz w:val="20"/>
                <w:u w:val="single"/>
              </w:rPr>
              <w:t>specific</w:t>
            </w:r>
            <w:r>
              <w:rPr>
                <w:rFonts w:ascii="Verdana" w:hAnsi="Verdana"/>
                <w:b/>
                <w:sz w:val="20"/>
              </w:rPr>
              <w:t xml:space="preserve"> examples of relevant evidence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(responses must include a broad range of evidence)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2</w:t>
            </w:r>
          </w:p>
        </w:tc>
        <w:tc>
          <w:tcPr>
            <w:tcW w:w="717" w:type="dxa"/>
            <w:vMerge w:val="restart"/>
          </w:tcPr>
          <w:p w:rsidR="005A0395" w:rsidRDefault="005A0395" w:rsidP="00D4591E"/>
        </w:tc>
      </w:tr>
      <w:tr w:rsidR="005A0395" w:rsidTr="00D4591E">
        <w:trPr>
          <w:trHeight w:val="243"/>
        </w:trPr>
        <w:tc>
          <w:tcPr>
            <w:tcW w:w="7920" w:type="dxa"/>
            <w:vMerge/>
            <w:tcBorders>
              <w:bottom w:val="nil"/>
            </w:tcBorders>
          </w:tcPr>
          <w:p w:rsidR="005A0395" w:rsidRDefault="005A0395" w:rsidP="00D4591E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8" w:type="dxa"/>
            <w:vMerge w:val="restart"/>
            <w:tcBorders>
              <w:right w:val="nil"/>
            </w:tcBorders>
          </w:tcPr>
          <w:p w:rsidR="005A0395" w:rsidRDefault="005A0395" w:rsidP="00D4591E"/>
        </w:tc>
        <w:tc>
          <w:tcPr>
            <w:tcW w:w="717" w:type="dxa"/>
            <w:vMerge/>
            <w:tcBorders>
              <w:left w:val="nil"/>
            </w:tcBorders>
          </w:tcPr>
          <w:p w:rsidR="005A0395" w:rsidRDefault="005A0395" w:rsidP="00D4591E"/>
        </w:tc>
      </w:tr>
      <w:tr w:rsidR="005A0395" w:rsidTr="00D4591E">
        <w:trPr>
          <w:trHeight w:val="652"/>
        </w:trPr>
        <w:tc>
          <w:tcPr>
            <w:tcW w:w="7920" w:type="dxa"/>
            <w:tcBorders>
              <w:top w:val="nil"/>
            </w:tcBorders>
          </w:tcPr>
          <w:p w:rsidR="005A0395" w:rsidRDefault="005A0395" w:rsidP="00D4591E">
            <w:pPr>
              <w:ind w:left="-18"/>
              <w:rPr>
                <w:rFonts w:ascii="Verdana" w:hAnsi="Verdana"/>
                <w:b/>
                <w:sz w:val="20"/>
              </w:rPr>
            </w:pPr>
            <w:r w:rsidRPr="00A22872">
              <w:rPr>
                <w:rFonts w:ascii="Verdana" w:hAnsi="Verdana"/>
                <w:b/>
                <w:sz w:val="16"/>
              </w:rPr>
              <w:t xml:space="preserve">Evidence Used </w:t>
            </w:r>
            <w:r w:rsidRPr="00A22872"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t>Essay may contain errors that do not detract from overall quality</w:t>
            </w:r>
            <w:r w:rsidRPr="00A22872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358" w:type="dxa"/>
            <w:vMerge/>
            <w:tcBorders>
              <w:right w:val="nil"/>
            </w:tcBorders>
          </w:tcPr>
          <w:p w:rsidR="005A0395" w:rsidRDefault="005A0395" w:rsidP="00D4591E"/>
        </w:tc>
        <w:tc>
          <w:tcPr>
            <w:tcW w:w="717" w:type="dxa"/>
            <w:vMerge/>
            <w:tcBorders>
              <w:left w:val="nil"/>
            </w:tcBorders>
          </w:tcPr>
          <w:p w:rsidR="005A0395" w:rsidRDefault="005A0395" w:rsidP="00D4591E"/>
        </w:tc>
      </w:tr>
      <w:tr w:rsidR="005A0395" w:rsidTr="00D4591E">
        <w:trPr>
          <w:trHeight w:val="413"/>
        </w:trPr>
        <w:tc>
          <w:tcPr>
            <w:tcW w:w="8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395" w:rsidRPr="00381E76" w:rsidRDefault="005A0395" w:rsidP="00D4591E">
            <w:pPr>
              <w:rPr>
                <w:i/>
              </w:rPr>
            </w:pPr>
            <w:r>
              <w:rPr>
                <w:i/>
              </w:rPr>
              <w:t>Another</w:t>
            </w:r>
            <w:r w:rsidRPr="00381E76">
              <w:rPr>
                <w:i/>
              </w:rPr>
              <w:t xml:space="preserve"> point is earned if the argument is</w:t>
            </w:r>
          </w:p>
        </w:tc>
      </w:tr>
      <w:tr w:rsidR="005A0395" w:rsidTr="00D4591E">
        <w:trPr>
          <w:trHeight w:val="305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395" w:rsidRPr="0062050C" w:rsidRDefault="005A0395" w:rsidP="00D4591E">
            <w:pPr>
              <w:ind w:left="-18"/>
              <w:rPr>
                <w:rFonts w:ascii="Verdana" w:hAnsi="Verdana"/>
              </w:rPr>
            </w:pPr>
            <w:r w:rsidRPr="00A22872">
              <w:rPr>
                <w:rFonts w:ascii="Verdana" w:hAnsi="Verdana"/>
                <w:b/>
              </w:rPr>
              <w:t>THESIS-DRIVEN</w:t>
            </w:r>
            <w:r>
              <w:rPr>
                <w:rFonts w:ascii="Verdana" w:hAnsi="Verdana"/>
                <w:b/>
              </w:rPr>
              <w:t xml:space="preserve"> </w:t>
            </w:r>
            <w:r w:rsidRPr="0062050C">
              <w:rPr>
                <w:rFonts w:ascii="Verdana" w:hAnsi="Verdana"/>
                <w:sz w:val="18"/>
                <w:szCs w:val="18"/>
              </w:rPr>
              <w:t>(evidence effectively supports argument)</w:t>
            </w:r>
          </w:p>
          <w:p w:rsidR="005A0395" w:rsidRPr="00A22872" w:rsidRDefault="005A0395" w:rsidP="00D4591E">
            <w:pPr>
              <w:ind w:left="-18"/>
              <w:rPr>
                <w:rFonts w:ascii="Verdana" w:hAnsi="Verdana"/>
                <w:b/>
                <w:sz w:val="12"/>
              </w:rPr>
            </w:pPr>
          </w:p>
          <w:p w:rsidR="005A0395" w:rsidRPr="0062050C" w:rsidRDefault="005A0395" w:rsidP="00D4591E">
            <w:pPr>
              <w:ind w:left="-18"/>
              <w:rPr>
                <w:sz w:val="21"/>
                <w:szCs w:val="21"/>
              </w:rPr>
            </w:pPr>
            <w:r w:rsidRPr="0062050C">
              <w:rPr>
                <w:rFonts w:ascii="Verdana" w:hAnsi="Verdana"/>
                <w:sz w:val="20"/>
              </w:rPr>
              <w:t>Utilizes specific examples of evidence to fully and effectively substantiate the stated thesis or a relevant argument.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5A0395" w:rsidRDefault="005A0395" w:rsidP="00D4591E"/>
        </w:tc>
      </w:tr>
      <w:tr w:rsidR="005A0395" w:rsidTr="00D4591E">
        <w:trPr>
          <w:trHeight w:val="790"/>
        </w:trPr>
        <w:tc>
          <w:tcPr>
            <w:tcW w:w="7920" w:type="dxa"/>
            <w:vMerge/>
            <w:tcBorders>
              <w:left w:val="single" w:sz="4" w:space="0" w:color="auto"/>
            </w:tcBorders>
          </w:tcPr>
          <w:p w:rsidR="005A0395" w:rsidRPr="00A22872" w:rsidRDefault="005A0395" w:rsidP="00D4591E">
            <w:pPr>
              <w:ind w:left="-18"/>
              <w:rPr>
                <w:rFonts w:ascii="Verdana" w:hAnsi="Verdana"/>
                <w:b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5A0395" w:rsidRDefault="005A0395" w:rsidP="00D4591E"/>
        </w:tc>
      </w:tr>
    </w:tbl>
    <w:p w:rsidR="005A0395" w:rsidRPr="003318F4" w:rsidRDefault="005A0395" w:rsidP="005A0395">
      <w:pPr>
        <w:spacing w:after="0" w:line="240" w:lineRule="auto"/>
        <w:rPr>
          <w:sz w:val="24"/>
          <w:szCs w:val="24"/>
        </w:rPr>
      </w:pPr>
    </w:p>
    <w:p w:rsidR="00F17F2E" w:rsidRPr="00A55129" w:rsidRDefault="00F17F2E" w:rsidP="00F17F2E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HISTORICAL THINKING SKILL</w:t>
      </w:r>
      <w:r w:rsidRPr="008A42B0">
        <w:rPr>
          <w:b/>
          <w:sz w:val="26"/>
          <w:szCs w:val="26"/>
        </w:rPr>
        <w:t xml:space="preserve"> </w:t>
      </w:r>
      <w:r>
        <w:rPr>
          <w:b/>
        </w:rPr>
        <w:t xml:space="preserve">      </w:t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F17F2E" w:rsidRPr="003C561D" w:rsidRDefault="00F17F2E" w:rsidP="00F17F2E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909"/>
        <w:gridCol w:w="370"/>
        <w:gridCol w:w="716"/>
      </w:tblGrid>
      <w:tr w:rsidR="00F17F2E" w:rsidTr="00691C73">
        <w:trPr>
          <w:trHeight w:val="355"/>
        </w:trPr>
        <w:tc>
          <w:tcPr>
            <w:tcW w:w="7920" w:type="dxa"/>
            <w:vMerge w:val="restart"/>
          </w:tcPr>
          <w:p w:rsidR="00F17F2E" w:rsidRPr="00D6246C" w:rsidRDefault="00F17F2E" w:rsidP="00D6246C">
            <w:pPr>
              <w:ind w:left="-18"/>
            </w:pPr>
            <w:r>
              <w:rPr>
                <w:rFonts w:ascii="Verdana" w:hAnsi="Verdana"/>
                <w:b/>
                <w:sz w:val="20"/>
              </w:rPr>
              <w:t xml:space="preserve">DESCRIBES </w:t>
            </w:r>
            <w:r w:rsidR="00D6246C">
              <w:rPr>
                <w:rFonts w:ascii="Verdana" w:hAnsi="Verdana"/>
                <w:sz w:val="20"/>
              </w:rPr>
              <w:t xml:space="preserve">historical continuity </w:t>
            </w:r>
            <w:r w:rsidR="00D6246C">
              <w:rPr>
                <w:rFonts w:ascii="Verdana" w:hAnsi="Verdana"/>
                <w:b/>
                <w:sz w:val="20"/>
              </w:rPr>
              <w:t xml:space="preserve">AND </w:t>
            </w:r>
            <w:r w:rsidR="00D6246C">
              <w:rPr>
                <w:rFonts w:ascii="Verdana" w:hAnsi="Verdana"/>
                <w:sz w:val="20"/>
              </w:rPr>
              <w:t>change over time</w:t>
            </w: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F17F2E" w:rsidRPr="00381E76" w:rsidRDefault="00F17F2E" w:rsidP="00BC2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17" w:type="dxa"/>
            <w:tcBorders>
              <w:bottom w:val="nil"/>
            </w:tcBorders>
          </w:tcPr>
          <w:p w:rsidR="00F17F2E" w:rsidRDefault="00F17F2E" w:rsidP="00BC22DC"/>
        </w:tc>
      </w:tr>
      <w:tr w:rsidR="00F17F2E" w:rsidTr="00691C73">
        <w:trPr>
          <w:trHeight w:val="526"/>
        </w:trPr>
        <w:tc>
          <w:tcPr>
            <w:tcW w:w="7920" w:type="dxa"/>
            <w:vMerge/>
          </w:tcPr>
          <w:p w:rsidR="00F17F2E" w:rsidRDefault="00F17F2E" w:rsidP="00BC22DC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F17F2E" w:rsidRDefault="00F17F2E" w:rsidP="00BC22DC"/>
        </w:tc>
      </w:tr>
      <w:tr w:rsidR="00F17F2E" w:rsidTr="006139A7">
        <w:tc>
          <w:tcPr>
            <w:tcW w:w="89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F2E" w:rsidRPr="00381E76" w:rsidRDefault="00F17F2E" w:rsidP="00BC22DC">
            <w:pPr>
              <w:rPr>
                <w:i/>
              </w:rPr>
            </w:pPr>
            <w:r>
              <w:rPr>
                <w:i/>
              </w:rPr>
              <w:t xml:space="preserve">Another </w:t>
            </w:r>
            <w:r w:rsidRPr="00381E76">
              <w:rPr>
                <w:i/>
              </w:rPr>
              <w:t>point is earned if, in addition, the student</w:t>
            </w:r>
          </w:p>
        </w:tc>
      </w:tr>
      <w:tr w:rsidR="00F17F2E" w:rsidTr="00691C73">
        <w:trPr>
          <w:trHeight w:val="335"/>
        </w:trPr>
        <w:tc>
          <w:tcPr>
            <w:tcW w:w="792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17F2E" w:rsidRPr="00D6246C" w:rsidRDefault="00691C73" w:rsidP="00D6246C">
            <w:pPr>
              <w:ind w:left="-18"/>
              <w:rPr>
                <w:sz w:val="21"/>
                <w:szCs w:val="21"/>
              </w:rPr>
            </w:pPr>
            <w:r>
              <w:rPr>
                <w:rFonts w:ascii="Verdana" w:hAnsi="Verdana"/>
                <w:b/>
                <w:sz w:val="20"/>
              </w:rPr>
              <w:t xml:space="preserve">EXPLAINS </w:t>
            </w:r>
            <w:r w:rsidRPr="00691C73">
              <w:rPr>
                <w:rFonts w:ascii="Verdana" w:hAnsi="Verdana"/>
                <w:sz w:val="20"/>
              </w:rPr>
              <w:t>the reasons for historical continuity</w:t>
            </w:r>
            <w:r>
              <w:rPr>
                <w:rFonts w:ascii="Verdana" w:hAnsi="Verdana"/>
                <w:b/>
                <w:sz w:val="20"/>
              </w:rPr>
              <w:t xml:space="preserve"> AND </w:t>
            </w:r>
            <w:r w:rsidRPr="00691C73">
              <w:rPr>
                <w:rFonts w:ascii="Verdana" w:hAnsi="Verdana"/>
                <w:sz w:val="20"/>
              </w:rPr>
              <w:t>change over time.</w:t>
            </w:r>
          </w:p>
        </w:tc>
        <w:tc>
          <w:tcPr>
            <w:tcW w:w="358" w:type="dxa"/>
            <w:tcBorders>
              <w:top w:val="single" w:sz="4" w:space="0" w:color="auto"/>
              <w:bottom w:val="single" w:sz="4" w:space="0" w:color="auto"/>
            </w:tcBorders>
          </w:tcPr>
          <w:p w:rsidR="00F17F2E" w:rsidRPr="00381E76" w:rsidRDefault="00F17F2E" w:rsidP="00BC22D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:rsidR="00F17F2E" w:rsidRDefault="00F17F2E" w:rsidP="00BC22DC"/>
        </w:tc>
      </w:tr>
      <w:tr w:rsidR="00F17F2E" w:rsidTr="00691C73">
        <w:trPr>
          <w:trHeight w:val="580"/>
        </w:trPr>
        <w:tc>
          <w:tcPr>
            <w:tcW w:w="7920" w:type="dxa"/>
            <w:vMerge/>
            <w:tcBorders>
              <w:left w:val="single" w:sz="4" w:space="0" w:color="auto"/>
            </w:tcBorders>
          </w:tcPr>
          <w:p w:rsidR="00F17F2E" w:rsidRDefault="00F17F2E" w:rsidP="00BC22DC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F17F2E" w:rsidRDefault="00F17F2E" w:rsidP="00BC22DC"/>
        </w:tc>
      </w:tr>
    </w:tbl>
    <w:p w:rsidR="005A0395" w:rsidRPr="003318F4" w:rsidRDefault="005A0395" w:rsidP="005A039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A0395" w:rsidRPr="003318F4" w:rsidRDefault="005A0395" w:rsidP="005A0395">
      <w:pPr>
        <w:spacing w:after="0" w:line="240" w:lineRule="auto"/>
        <w:rPr>
          <w:b/>
        </w:rPr>
      </w:pPr>
      <w:r w:rsidRPr="003318F4">
        <w:rPr>
          <w:rFonts w:ascii="Georgia" w:hAnsi="Georgia"/>
          <w:b/>
          <w:sz w:val="26"/>
          <w:szCs w:val="26"/>
        </w:rPr>
        <w:t>SYNTHESIS</w:t>
      </w:r>
      <w:r w:rsidRPr="003318F4">
        <w:rPr>
          <w:b/>
        </w:rPr>
        <w:tab/>
      </w:r>
      <w:r w:rsidRPr="003318F4">
        <w:rPr>
          <w:rFonts w:ascii="Verdana" w:hAnsi="Verdana"/>
          <w:b/>
          <w:sz w:val="20"/>
        </w:rPr>
        <w:t xml:space="preserve">(ONE POINT </w:t>
      </w:r>
      <w:r w:rsidRPr="003318F4">
        <w:rPr>
          <w:rFonts w:ascii="Verdana" w:hAnsi="Verdana"/>
          <w:b/>
          <w:i/>
          <w:sz w:val="20"/>
        </w:rPr>
        <w:t>for any of the following</w:t>
      </w:r>
      <w:r w:rsidRPr="003318F4">
        <w:rPr>
          <w:rFonts w:ascii="Verdana" w:hAnsi="Verdana"/>
          <w:b/>
          <w:sz w:val="20"/>
        </w:rPr>
        <w:t>)</w:t>
      </w:r>
    </w:p>
    <w:p w:rsidR="005A0395" w:rsidRPr="003318F4" w:rsidRDefault="005A0395" w:rsidP="005A0395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60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04"/>
        <w:gridCol w:w="2045"/>
        <w:gridCol w:w="3055"/>
        <w:gridCol w:w="370"/>
        <w:gridCol w:w="716"/>
      </w:tblGrid>
      <w:tr w:rsidR="005A0395" w:rsidRPr="003318F4" w:rsidTr="00D4591E">
        <w:trPr>
          <w:trHeight w:val="332"/>
        </w:trPr>
        <w:tc>
          <w:tcPr>
            <w:tcW w:w="2808" w:type="dxa"/>
            <w:vMerge w:val="restart"/>
          </w:tcPr>
          <w:p w:rsidR="005A0395" w:rsidRPr="003318F4" w:rsidRDefault="005A0395" w:rsidP="00D4591E">
            <w:pPr>
              <w:rPr>
                <w:b/>
              </w:rPr>
            </w:pPr>
            <w:r w:rsidRPr="003318F4">
              <w:rPr>
                <w:b/>
              </w:rPr>
              <w:t xml:space="preserve">Extends the argument by </w:t>
            </w:r>
            <w:r w:rsidRPr="003318F4">
              <w:rPr>
                <w:b/>
                <w:u w:val="single"/>
              </w:rPr>
              <w:t>EXPLAINING</w:t>
            </w:r>
            <w:r w:rsidRPr="003318F4">
              <w:rPr>
                <w:b/>
              </w:rPr>
              <w:t xml:space="preserve"> the connection between the argument and ONE of the following </w:t>
            </w:r>
            <w:r w:rsidRPr="003318F4">
              <w:rPr>
                <w:sz w:val="18"/>
                <w:szCs w:val="18"/>
              </w:rPr>
              <w:t>(must be more than a passing mention)</w:t>
            </w:r>
            <w:r w:rsidRPr="003318F4">
              <w:rPr>
                <w:b/>
              </w:rPr>
              <w:t>:</w:t>
            </w:r>
          </w:p>
        </w:tc>
        <w:tc>
          <w:tcPr>
            <w:tcW w:w="2047" w:type="dxa"/>
            <w:vMerge w:val="restart"/>
          </w:tcPr>
          <w:p w:rsidR="005A0395" w:rsidRPr="003318F4" w:rsidRDefault="005A0395" w:rsidP="00D4591E">
            <w:pPr>
              <w:rPr>
                <w:i/>
              </w:rPr>
            </w:pPr>
            <w:r w:rsidRPr="003318F4">
              <w:t>A development in a different historical period, situation, era, or geographical area</w:t>
            </w:r>
          </w:p>
        </w:tc>
        <w:tc>
          <w:tcPr>
            <w:tcW w:w="3060" w:type="dxa"/>
            <w:vMerge w:val="restart"/>
          </w:tcPr>
          <w:p w:rsidR="005A0395" w:rsidRPr="003318F4" w:rsidRDefault="005A0395" w:rsidP="00D4591E">
            <w:pPr>
              <w:rPr>
                <w:i/>
              </w:rPr>
            </w:pPr>
            <w:r w:rsidRPr="003318F4">
              <w:rPr>
                <w:i/>
              </w:rPr>
              <w:t>A course theme and/or approach to history that is not the focus of the essay (such as political, economic, social, cultural, or intellectual history).</w:t>
            </w: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5A0395" w:rsidRPr="003318F4" w:rsidRDefault="005A0395" w:rsidP="00D4591E">
            <w:pPr>
              <w:jc w:val="center"/>
              <w:rPr>
                <w:rFonts w:ascii="Verdana" w:hAnsi="Verdana"/>
              </w:rPr>
            </w:pPr>
            <w:r w:rsidRPr="003318F4">
              <w:rPr>
                <w:rFonts w:ascii="Verdana" w:hAnsi="Verdana"/>
              </w:rPr>
              <w:t>6</w:t>
            </w:r>
          </w:p>
        </w:tc>
        <w:tc>
          <w:tcPr>
            <w:tcW w:w="717" w:type="dxa"/>
            <w:tcBorders>
              <w:bottom w:val="nil"/>
            </w:tcBorders>
          </w:tcPr>
          <w:p w:rsidR="005A0395" w:rsidRPr="003318F4" w:rsidRDefault="005A0395" w:rsidP="00D4591E"/>
        </w:tc>
      </w:tr>
      <w:tr w:rsidR="005A0395" w:rsidRPr="003318F4" w:rsidTr="00D4591E">
        <w:trPr>
          <w:trHeight w:val="994"/>
        </w:trPr>
        <w:tc>
          <w:tcPr>
            <w:tcW w:w="2808" w:type="dxa"/>
            <w:vMerge/>
          </w:tcPr>
          <w:p w:rsidR="005A0395" w:rsidRPr="003318F4" w:rsidRDefault="005A0395" w:rsidP="00D4591E">
            <w:pPr>
              <w:rPr>
                <w:i/>
              </w:rPr>
            </w:pPr>
          </w:p>
        </w:tc>
        <w:tc>
          <w:tcPr>
            <w:tcW w:w="2047" w:type="dxa"/>
            <w:vMerge/>
          </w:tcPr>
          <w:p w:rsidR="005A0395" w:rsidRPr="003318F4" w:rsidRDefault="005A0395" w:rsidP="00D4591E">
            <w:pPr>
              <w:rPr>
                <w:b/>
              </w:rPr>
            </w:pPr>
          </w:p>
        </w:tc>
        <w:tc>
          <w:tcPr>
            <w:tcW w:w="3060" w:type="dxa"/>
            <w:vMerge/>
          </w:tcPr>
          <w:p w:rsidR="005A0395" w:rsidRPr="003318F4" w:rsidRDefault="005A0395" w:rsidP="00D4591E">
            <w:pPr>
              <w:rPr>
                <w:i/>
              </w:rPr>
            </w:pPr>
          </w:p>
        </w:tc>
        <w:tc>
          <w:tcPr>
            <w:tcW w:w="1075" w:type="dxa"/>
            <w:gridSpan w:val="2"/>
            <w:tcBorders>
              <w:top w:val="nil"/>
            </w:tcBorders>
          </w:tcPr>
          <w:p w:rsidR="005A0395" w:rsidRPr="003318F4" w:rsidRDefault="005A0395" w:rsidP="00D4591E"/>
        </w:tc>
      </w:tr>
    </w:tbl>
    <w:p w:rsidR="005A0395" w:rsidRPr="005A0395" w:rsidRDefault="005A0395" w:rsidP="005A0395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650"/>
        <w:gridCol w:w="1340"/>
      </w:tblGrid>
      <w:tr w:rsidR="005A0395" w:rsidTr="00D4591E">
        <w:trPr>
          <w:trHeight w:val="728"/>
        </w:trPr>
        <w:tc>
          <w:tcPr>
            <w:tcW w:w="7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A0395" w:rsidRPr="00EE7128" w:rsidRDefault="005A0395" w:rsidP="00D4591E">
            <w:pPr>
              <w:ind w:right="157"/>
              <w:jc w:val="right"/>
              <w:rPr>
                <w:rFonts w:ascii="Georgia" w:hAnsi="Georgia"/>
                <w:b/>
              </w:rPr>
            </w:pPr>
            <w:r w:rsidRPr="00EE7128">
              <w:rPr>
                <w:rFonts w:ascii="Georgia" w:hAnsi="Georgia"/>
                <w:b/>
                <w:sz w:val="40"/>
              </w:rPr>
              <w:t>TOTAL POINTS:</w:t>
            </w:r>
          </w:p>
        </w:tc>
        <w:tc>
          <w:tcPr>
            <w:tcW w:w="1340" w:type="dxa"/>
            <w:tcBorders>
              <w:left w:val="single" w:sz="4" w:space="0" w:color="auto"/>
            </w:tcBorders>
            <w:vAlign w:val="center"/>
          </w:tcPr>
          <w:p w:rsidR="005A0395" w:rsidRPr="00EE7128" w:rsidRDefault="005A0395" w:rsidP="00D4591E">
            <w:pPr>
              <w:jc w:val="right"/>
              <w:rPr>
                <w:rFonts w:ascii="Verdana" w:hAnsi="Verdana"/>
                <w:b/>
                <w:sz w:val="36"/>
              </w:rPr>
            </w:pPr>
            <w:r w:rsidRPr="00EE7128">
              <w:rPr>
                <w:rFonts w:ascii="Verdana" w:hAnsi="Verdana"/>
                <w:b/>
                <w:sz w:val="36"/>
              </w:rPr>
              <w:t xml:space="preserve"> /</w:t>
            </w:r>
            <w:r>
              <w:rPr>
                <w:rFonts w:ascii="Verdana" w:hAnsi="Verdana"/>
                <w:b/>
                <w:sz w:val="36"/>
              </w:rPr>
              <w:t>6</w:t>
            </w:r>
          </w:p>
        </w:tc>
      </w:tr>
    </w:tbl>
    <w:p w:rsidR="005A0395" w:rsidRPr="00EE7128" w:rsidRDefault="005A0395" w:rsidP="005A0395">
      <w:pPr>
        <w:spacing w:after="0" w:line="240" w:lineRule="auto"/>
        <w:rPr>
          <w:rFonts w:ascii="Georgia" w:hAnsi="Georgia"/>
          <w:i/>
          <w:sz w:val="8"/>
        </w:rPr>
      </w:pPr>
    </w:p>
    <w:p w:rsidR="005A0395" w:rsidRDefault="005A0395" w:rsidP="005A0395">
      <w:pPr>
        <w:spacing w:after="0" w:line="240" w:lineRule="auto"/>
        <w:rPr>
          <w:rFonts w:ascii="Georgia" w:hAnsi="Georgia"/>
          <w:i/>
          <w:sz w:val="18"/>
        </w:rPr>
      </w:pPr>
    </w:p>
    <w:p w:rsidR="00F17F2E" w:rsidRDefault="00F17F2E" w:rsidP="00F17F2E">
      <w:pPr>
        <w:spacing w:after="0" w:line="240" w:lineRule="auto"/>
        <w:rPr>
          <w:rFonts w:ascii="Georgia" w:hAnsi="Georgia"/>
          <w:i/>
          <w:sz w:val="18"/>
        </w:rPr>
      </w:pPr>
    </w:p>
    <w:p w:rsidR="00F17F2E" w:rsidRDefault="00F17F2E" w:rsidP="00F17F2E">
      <w:pPr>
        <w:spacing w:after="0" w:line="240" w:lineRule="auto"/>
        <w:rPr>
          <w:rFonts w:ascii="Georgia" w:hAnsi="Georgia"/>
          <w:i/>
          <w:sz w:val="18"/>
        </w:rPr>
      </w:pPr>
    </w:p>
    <w:p w:rsidR="0056555C" w:rsidRDefault="0056555C" w:rsidP="008D3BA7">
      <w:pPr>
        <w:spacing w:after="0" w:line="240" w:lineRule="auto"/>
        <w:rPr>
          <w:rFonts w:ascii="Georgia" w:hAnsi="Georgia"/>
          <w:sz w:val="18"/>
        </w:rPr>
        <w:sectPr w:rsidR="0056555C" w:rsidSect="00F82C1B">
          <w:pgSz w:w="12240" w:h="15840"/>
          <w:pgMar w:top="990" w:right="1440" w:bottom="810" w:left="1440" w:header="720" w:footer="720" w:gutter="0"/>
          <w:cols w:space="720"/>
          <w:docGrid w:linePitch="360"/>
        </w:sectPr>
      </w:pPr>
    </w:p>
    <w:tbl>
      <w:tblPr>
        <w:tblStyle w:val="TableGrid"/>
        <w:tblW w:w="982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4518"/>
      </w:tblGrid>
      <w:tr w:rsidR="00530E8E" w:rsidTr="006139A7">
        <w:trPr>
          <w:trHeight w:val="710"/>
        </w:trPr>
        <w:tc>
          <w:tcPr>
            <w:tcW w:w="5310" w:type="dxa"/>
            <w:vAlign w:val="center"/>
          </w:tcPr>
          <w:p w:rsidR="00530E8E" w:rsidRPr="003D3CCD" w:rsidRDefault="00530E8E" w:rsidP="00BC22DC">
            <w:pPr>
              <w:ind w:right="432"/>
              <w:jc w:val="center"/>
              <w:rPr>
                <w:rFonts w:ascii="Georgia" w:hAnsi="Georgia"/>
                <w:b/>
                <w:sz w:val="42"/>
                <w:szCs w:val="42"/>
              </w:rPr>
            </w:pPr>
            <w:bookmarkStart w:id="4" w:name="Comparison"/>
            <w:bookmarkEnd w:id="4"/>
            <w:r w:rsidRPr="003D3CCD">
              <w:rPr>
                <w:rFonts w:ascii="Georgia" w:hAnsi="Georgia"/>
                <w:b/>
                <w:sz w:val="42"/>
                <w:szCs w:val="42"/>
              </w:rPr>
              <w:lastRenderedPageBreak/>
              <w:t>APUSH LEQ RUBRIC</w:t>
            </w:r>
          </w:p>
          <w:p w:rsidR="00530E8E" w:rsidRPr="003C561D" w:rsidRDefault="00530E8E" w:rsidP="00BC22DC">
            <w:pPr>
              <w:ind w:right="432"/>
              <w:jc w:val="center"/>
              <w:rPr>
                <w:rFonts w:ascii="Verdana" w:hAnsi="Verdana"/>
                <w:i/>
                <w:sz w:val="26"/>
                <w:szCs w:val="26"/>
              </w:rPr>
            </w:pPr>
            <w:r>
              <w:rPr>
                <w:rFonts w:ascii="Verdana" w:hAnsi="Verdana"/>
                <w:i/>
                <w:sz w:val="40"/>
                <w:szCs w:val="26"/>
              </w:rPr>
              <w:t>Comparison</w:t>
            </w:r>
          </w:p>
        </w:tc>
        <w:tc>
          <w:tcPr>
            <w:tcW w:w="4518" w:type="dxa"/>
            <w:vAlign w:val="center"/>
          </w:tcPr>
          <w:p w:rsidR="00530E8E" w:rsidRPr="00EE7128" w:rsidRDefault="00530E8E" w:rsidP="006139A7">
            <w:pPr>
              <w:jc w:val="right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Name</w:t>
            </w:r>
            <w:r w:rsidRPr="00EE7128">
              <w:rPr>
                <w:rFonts w:ascii="Georgia" w:hAnsi="Georgia"/>
                <w:b/>
              </w:rPr>
              <w:t>:</w:t>
            </w:r>
            <w:r>
              <w:rPr>
                <w:rFonts w:ascii="Georgia" w:hAnsi="Georgia"/>
                <w:b/>
              </w:rPr>
              <w:t xml:space="preserve"> ____________________</w:t>
            </w:r>
          </w:p>
          <w:p w:rsidR="00530E8E" w:rsidRDefault="00530E8E" w:rsidP="006139A7">
            <w:pPr>
              <w:jc w:val="right"/>
              <w:rPr>
                <w:rFonts w:ascii="Georgia" w:hAnsi="Georgia"/>
                <w:b/>
              </w:rPr>
            </w:pPr>
          </w:p>
          <w:p w:rsidR="00530E8E" w:rsidRDefault="00A03996" w:rsidP="006139A7">
            <w:pPr>
              <w:jc w:val="right"/>
              <w:rPr>
                <w:rFonts w:ascii="Georgia" w:hAnsi="Georgia"/>
                <w:b/>
                <w:sz w:val="36"/>
              </w:rPr>
            </w:pPr>
            <w:r>
              <w:rPr>
                <w:rFonts w:ascii="Georgia" w:hAnsi="Georgia"/>
                <w:b/>
              </w:rPr>
              <w:t>LE</w:t>
            </w:r>
            <w:r w:rsidR="00530E8E" w:rsidRPr="00EE7128">
              <w:rPr>
                <w:rFonts w:ascii="Georgia" w:hAnsi="Georgia"/>
                <w:b/>
              </w:rPr>
              <w:t>Q:</w:t>
            </w:r>
            <w:r w:rsidR="00530E8E">
              <w:rPr>
                <w:rFonts w:ascii="Georgia" w:hAnsi="Georgia"/>
                <w:b/>
              </w:rPr>
              <w:t xml:space="preserve"> _____________________</w:t>
            </w:r>
          </w:p>
        </w:tc>
      </w:tr>
    </w:tbl>
    <w:p w:rsidR="005A0395" w:rsidRPr="00B27C95" w:rsidRDefault="005A0395" w:rsidP="005A0395">
      <w:pPr>
        <w:spacing w:after="0" w:line="240" w:lineRule="auto"/>
        <w:rPr>
          <w:b/>
          <w:sz w:val="32"/>
        </w:rPr>
      </w:pPr>
    </w:p>
    <w:p w:rsidR="005A0395" w:rsidRPr="00B27C95" w:rsidRDefault="005A0395" w:rsidP="005A0395">
      <w:pPr>
        <w:spacing w:after="0" w:line="240" w:lineRule="auto"/>
        <w:rPr>
          <w:b/>
        </w:rPr>
      </w:pPr>
      <w:r w:rsidRPr="008A42B0">
        <w:rPr>
          <w:rFonts w:ascii="Georgia" w:hAnsi="Georgia"/>
          <w:b/>
          <w:sz w:val="26"/>
          <w:szCs w:val="26"/>
        </w:rPr>
        <w:t>THESIS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8A42B0">
        <w:rPr>
          <w:rFonts w:ascii="Verdana" w:hAnsi="Verdana"/>
          <w:b/>
          <w:sz w:val="20"/>
        </w:rPr>
        <w:t>(ONE POINT)</w:t>
      </w:r>
    </w:p>
    <w:tbl>
      <w:tblPr>
        <w:tblStyle w:val="TableGrid"/>
        <w:tblW w:w="9288" w:type="dxa"/>
        <w:tblInd w:w="360" w:type="dxa"/>
        <w:tblLook w:val="04A0" w:firstRow="1" w:lastRow="0" w:firstColumn="1" w:lastColumn="0" w:noHBand="0" w:noVBand="1"/>
      </w:tblPr>
      <w:tblGrid>
        <w:gridCol w:w="8099"/>
        <w:gridCol w:w="356"/>
        <w:gridCol w:w="833"/>
      </w:tblGrid>
      <w:tr w:rsidR="005A0395" w:rsidRPr="00B27C95" w:rsidTr="006139A7">
        <w:trPr>
          <w:trHeight w:val="323"/>
        </w:trPr>
        <w:tc>
          <w:tcPr>
            <w:tcW w:w="809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A0395" w:rsidRPr="0062050C" w:rsidRDefault="005A0395" w:rsidP="00D4591E">
            <w:pPr>
              <w:ind w:left="-18"/>
              <w:rPr>
                <w:i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Presents a thesis that makes a historically defensible claim and responds to all parts of the question.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 xml:space="preserve">Must consist of one or more </w:t>
            </w:r>
            <w:r>
              <w:rPr>
                <w:rFonts w:ascii="Verdana" w:hAnsi="Verdana"/>
                <w:i/>
                <w:sz w:val="18"/>
                <w:szCs w:val="18"/>
              </w:rPr>
              <w:br/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sentences located in either the introduction or the conclusion.</w:t>
            </w:r>
          </w:p>
        </w:tc>
        <w:tc>
          <w:tcPr>
            <w:tcW w:w="356" w:type="dxa"/>
            <w:tcBorders>
              <w:left w:val="single" w:sz="4" w:space="0" w:color="auto"/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1</w:t>
            </w:r>
          </w:p>
        </w:tc>
        <w:tc>
          <w:tcPr>
            <w:tcW w:w="833" w:type="dxa"/>
            <w:tcBorders>
              <w:left w:val="single" w:sz="4" w:space="0" w:color="auto"/>
              <w:bottom w:val="nil"/>
            </w:tcBorders>
          </w:tcPr>
          <w:p w:rsidR="005A0395" w:rsidRPr="008A42B0" w:rsidRDefault="005A0395" w:rsidP="00D4591E">
            <w:pPr>
              <w:jc w:val="center"/>
              <w:rPr>
                <w:rFonts w:ascii="Georgia" w:hAnsi="Georgia"/>
                <w:b/>
              </w:rPr>
            </w:pPr>
          </w:p>
        </w:tc>
      </w:tr>
      <w:tr w:rsidR="005A0395" w:rsidTr="006139A7">
        <w:tc>
          <w:tcPr>
            <w:tcW w:w="809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A0395" w:rsidRDefault="005A0395" w:rsidP="00D4591E">
            <w:pPr>
              <w:ind w:left="-18"/>
            </w:pPr>
          </w:p>
        </w:tc>
        <w:tc>
          <w:tcPr>
            <w:tcW w:w="1189" w:type="dxa"/>
            <w:gridSpan w:val="2"/>
            <w:tcBorders>
              <w:top w:val="nil"/>
              <w:left w:val="single" w:sz="4" w:space="0" w:color="auto"/>
            </w:tcBorders>
          </w:tcPr>
          <w:p w:rsidR="005A0395" w:rsidRDefault="005A0395" w:rsidP="00D4591E"/>
          <w:p w:rsidR="005A0395" w:rsidRDefault="005A0395" w:rsidP="00D4591E"/>
        </w:tc>
      </w:tr>
    </w:tbl>
    <w:p w:rsidR="005A0395" w:rsidRPr="003318F4" w:rsidRDefault="005A0395" w:rsidP="005A0395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5A0395" w:rsidRPr="00A55129" w:rsidRDefault="005A0395" w:rsidP="005A0395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EVIDENCE &amp; SUPPORT FOR ARGUMENT</w:t>
      </w:r>
      <w:r w:rsidRPr="008A42B0">
        <w:rPr>
          <w:b/>
          <w:sz w:val="26"/>
          <w:szCs w:val="26"/>
        </w:rPr>
        <w:t xml:space="preserve"> </w:t>
      </w:r>
      <w:r w:rsidRPr="008A42B0">
        <w:rPr>
          <w:b/>
        </w:rPr>
        <w:tab/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5A0395" w:rsidRPr="003C561D" w:rsidRDefault="005A0395" w:rsidP="005A0395">
      <w:pPr>
        <w:spacing w:after="0" w:line="240" w:lineRule="auto"/>
        <w:rPr>
          <w:sz w:val="12"/>
        </w:rPr>
      </w:pPr>
    </w:p>
    <w:tbl>
      <w:tblPr>
        <w:tblStyle w:val="TableGrid"/>
        <w:tblW w:w="9300" w:type="dxa"/>
        <w:tblInd w:w="35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111"/>
        <w:gridCol w:w="370"/>
        <w:gridCol w:w="819"/>
      </w:tblGrid>
      <w:tr w:rsidR="005A0395" w:rsidTr="006139A7">
        <w:trPr>
          <w:trHeight w:val="323"/>
        </w:trPr>
        <w:tc>
          <w:tcPr>
            <w:tcW w:w="8111" w:type="dxa"/>
            <w:vMerge w:val="restart"/>
          </w:tcPr>
          <w:p w:rsidR="005A0395" w:rsidRPr="00E60E23" w:rsidRDefault="005A0395" w:rsidP="00D4591E">
            <w:pPr>
              <w:ind w:left="-18"/>
              <w:rPr>
                <w:b/>
              </w:rPr>
            </w:pPr>
            <w:r>
              <w:rPr>
                <w:rFonts w:ascii="Verdana" w:hAnsi="Verdana"/>
                <w:b/>
                <w:sz w:val="20"/>
              </w:rPr>
              <w:t xml:space="preserve">Addresses the topic of the question with </w:t>
            </w:r>
            <w:r w:rsidRPr="0062050C">
              <w:rPr>
                <w:rFonts w:ascii="Verdana" w:hAnsi="Verdana"/>
                <w:b/>
                <w:sz w:val="20"/>
                <w:u w:val="single"/>
              </w:rPr>
              <w:t>specific</w:t>
            </w:r>
            <w:r>
              <w:rPr>
                <w:rFonts w:ascii="Verdana" w:hAnsi="Verdana"/>
                <w:b/>
                <w:sz w:val="20"/>
              </w:rPr>
              <w:t xml:space="preserve"> examples of relevant evidence </w:t>
            </w:r>
            <w:r w:rsidRPr="0062050C">
              <w:rPr>
                <w:rFonts w:ascii="Verdana" w:hAnsi="Verdana"/>
                <w:i/>
                <w:sz w:val="18"/>
                <w:szCs w:val="18"/>
              </w:rPr>
              <w:t>(responses must include a broad range of evidence)</w:t>
            </w:r>
            <w:r>
              <w:rPr>
                <w:rFonts w:ascii="Verdana" w:hAnsi="Verdana"/>
                <w:b/>
                <w:sz w:val="20"/>
              </w:rPr>
              <w:t>.</w:t>
            </w: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 w:rsidRPr="00381E76">
              <w:rPr>
                <w:rFonts w:ascii="Verdana" w:hAnsi="Verdana"/>
              </w:rPr>
              <w:t>2</w:t>
            </w:r>
          </w:p>
        </w:tc>
        <w:tc>
          <w:tcPr>
            <w:tcW w:w="819" w:type="dxa"/>
            <w:vMerge w:val="restart"/>
          </w:tcPr>
          <w:p w:rsidR="005A0395" w:rsidRDefault="005A0395" w:rsidP="00D4591E"/>
        </w:tc>
      </w:tr>
      <w:tr w:rsidR="005A0395" w:rsidTr="006139A7">
        <w:trPr>
          <w:trHeight w:val="243"/>
        </w:trPr>
        <w:tc>
          <w:tcPr>
            <w:tcW w:w="8111" w:type="dxa"/>
            <w:vMerge/>
            <w:tcBorders>
              <w:bottom w:val="nil"/>
            </w:tcBorders>
          </w:tcPr>
          <w:p w:rsidR="005A0395" w:rsidRDefault="005A0395" w:rsidP="00D4591E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70" w:type="dxa"/>
            <w:vMerge w:val="restart"/>
            <w:tcBorders>
              <w:right w:val="nil"/>
            </w:tcBorders>
          </w:tcPr>
          <w:p w:rsidR="005A0395" w:rsidRDefault="005A0395" w:rsidP="00D4591E"/>
        </w:tc>
        <w:tc>
          <w:tcPr>
            <w:tcW w:w="819" w:type="dxa"/>
            <w:vMerge/>
            <w:tcBorders>
              <w:left w:val="nil"/>
            </w:tcBorders>
          </w:tcPr>
          <w:p w:rsidR="005A0395" w:rsidRDefault="005A0395" w:rsidP="00D4591E"/>
        </w:tc>
      </w:tr>
      <w:tr w:rsidR="005A0395" w:rsidTr="006139A7">
        <w:trPr>
          <w:trHeight w:val="652"/>
        </w:trPr>
        <w:tc>
          <w:tcPr>
            <w:tcW w:w="8111" w:type="dxa"/>
            <w:tcBorders>
              <w:top w:val="nil"/>
            </w:tcBorders>
          </w:tcPr>
          <w:p w:rsidR="005A0395" w:rsidRDefault="005A0395" w:rsidP="00D4591E">
            <w:pPr>
              <w:ind w:left="-18"/>
              <w:rPr>
                <w:rFonts w:ascii="Verdana" w:hAnsi="Verdana"/>
                <w:b/>
                <w:sz w:val="20"/>
              </w:rPr>
            </w:pPr>
            <w:r w:rsidRPr="00A22872">
              <w:rPr>
                <w:rFonts w:ascii="Verdana" w:hAnsi="Verdana"/>
                <w:b/>
                <w:sz w:val="16"/>
              </w:rPr>
              <w:t xml:space="preserve">Evidence Used </w:t>
            </w:r>
            <w:r w:rsidRPr="00A22872">
              <w:rPr>
                <w:rFonts w:ascii="Verdana" w:hAnsi="Verdana"/>
                <w:sz w:val="16"/>
              </w:rPr>
              <w:t>(</w:t>
            </w:r>
            <w:r>
              <w:rPr>
                <w:rFonts w:ascii="Verdana" w:hAnsi="Verdana"/>
                <w:sz w:val="16"/>
              </w:rPr>
              <w:t>Essay may contain errors that do not detract from overall quality</w:t>
            </w:r>
            <w:r w:rsidRPr="00A22872">
              <w:rPr>
                <w:rFonts w:ascii="Verdana" w:hAnsi="Verdana"/>
                <w:sz w:val="16"/>
              </w:rPr>
              <w:t>)</w:t>
            </w:r>
          </w:p>
        </w:tc>
        <w:tc>
          <w:tcPr>
            <w:tcW w:w="370" w:type="dxa"/>
            <w:vMerge/>
            <w:tcBorders>
              <w:right w:val="nil"/>
            </w:tcBorders>
          </w:tcPr>
          <w:p w:rsidR="005A0395" w:rsidRDefault="005A0395" w:rsidP="00D4591E"/>
        </w:tc>
        <w:tc>
          <w:tcPr>
            <w:tcW w:w="819" w:type="dxa"/>
            <w:vMerge/>
            <w:tcBorders>
              <w:left w:val="nil"/>
            </w:tcBorders>
          </w:tcPr>
          <w:p w:rsidR="005A0395" w:rsidRDefault="005A0395" w:rsidP="00D4591E"/>
        </w:tc>
      </w:tr>
      <w:tr w:rsidR="005A0395" w:rsidTr="006139A7">
        <w:trPr>
          <w:trHeight w:val="413"/>
        </w:trPr>
        <w:tc>
          <w:tcPr>
            <w:tcW w:w="9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A0395" w:rsidRPr="00381E76" w:rsidRDefault="005A0395" w:rsidP="00D4591E">
            <w:pPr>
              <w:rPr>
                <w:i/>
              </w:rPr>
            </w:pPr>
            <w:r>
              <w:rPr>
                <w:i/>
              </w:rPr>
              <w:t>Another</w:t>
            </w:r>
            <w:r w:rsidRPr="00381E76">
              <w:rPr>
                <w:i/>
              </w:rPr>
              <w:t xml:space="preserve"> point is earned if the argument is</w:t>
            </w:r>
          </w:p>
        </w:tc>
      </w:tr>
      <w:tr w:rsidR="005A0395" w:rsidTr="006139A7">
        <w:trPr>
          <w:trHeight w:val="305"/>
        </w:trPr>
        <w:tc>
          <w:tcPr>
            <w:tcW w:w="8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0395" w:rsidRPr="0062050C" w:rsidRDefault="005A0395" w:rsidP="00D4591E">
            <w:pPr>
              <w:ind w:left="-18"/>
              <w:rPr>
                <w:rFonts w:ascii="Verdana" w:hAnsi="Verdana"/>
              </w:rPr>
            </w:pPr>
            <w:r w:rsidRPr="00A22872">
              <w:rPr>
                <w:rFonts w:ascii="Verdana" w:hAnsi="Verdana"/>
                <w:b/>
              </w:rPr>
              <w:t>THESIS-DRIVEN</w:t>
            </w:r>
            <w:r>
              <w:rPr>
                <w:rFonts w:ascii="Verdana" w:hAnsi="Verdana"/>
                <w:b/>
              </w:rPr>
              <w:t xml:space="preserve"> </w:t>
            </w:r>
            <w:r w:rsidRPr="0062050C">
              <w:rPr>
                <w:rFonts w:ascii="Verdana" w:hAnsi="Verdana"/>
                <w:sz w:val="18"/>
                <w:szCs w:val="18"/>
              </w:rPr>
              <w:t>(evidence effectively supports argument)</w:t>
            </w:r>
          </w:p>
          <w:p w:rsidR="005A0395" w:rsidRPr="00A22872" w:rsidRDefault="005A0395" w:rsidP="00D4591E">
            <w:pPr>
              <w:ind w:left="-18"/>
              <w:rPr>
                <w:rFonts w:ascii="Verdana" w:hAnsi="Verdana"/>
                <w:b/>
                <w:sz w:val="12"/>
              </w:rPr>
            </w:pPr>
          </w:p>
          <w:p w:rsidR="005A0395" w:rsidRPr="0062050C" w:rsidRDefault="005A0395" w:rsidP="00D4591E">
            <w:pPr>
              <w:ind w:left="-18"/>
              <w:rPr>
                <w:sz w:val="21"/>
                <w:szCs w:val="21"/>
              </w:rPr>
            </w:pPr>
            <w:r w:rsidRPr="0062050C">
              <w:rPr>
                <w:rFonts w:ascii="Verdana" w:hAnsi="Verdana"/>
                <w:sz w:val="20"/>
              </w:rPr>
              <w:t>Utilizes specific examples of evidence to fully and effectively substantiate the stated thesis or a relevant argument.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5A0395" w:rsidRPr="00381E76" w:rsidRDefault="005A0395" w:rsidP="00D4591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</w:p>
        </w:tc>
        <w:tc>
          <w:tcPr>
            <w:tcW w:w="819" w:type="dxa"/>
            <w:tcBorders>
              <w:top w:val="single" w:sz="4" w:space="0" w:color="auto"/>
              <w:bottom w:val="nil"/>
            </w:tcBorders>
          </w:tcPr>
          <w:p w:rsidR="005A0395" w:rsidRDefault="005A0395" w:rsidP="00D4591E"/>
        </w:tc>
      </w:tr>
      <w:tr w:rsidR="005A0395" w:rsidTr="006139A7">
        <w:trPr>
          <w:trHeight w:val="790"/>
        </w:trPr>
        <w:tc>
          <w:tcPr>
            <w:tcW w:w="8111" w:type="dxa"/>
            <w:vMerge/>
            <w:tcBorders>
              <w:left w:val="single" w:sz="4" w:space="0" w:color="auto"/>
            </w:tcBorders>
          </w:tcPr>
          <w:p w:rsidR="005A0395" w:rsidRPr="00A22872" w:rsidRDefault="005A0395" w:rsidP="00D4591E">
            <w:pPr>
              <w:ind w:left="-18"/>
              <w:rPr>
                <w:rFonts w:ascii="Verdana" w:hAnsi="Verdana"/>
                <w:b/>
              </w:rPr>
            </w:pPr>
          </w:p>
        </w:tc>
        <w:tc>
          <w:tcPr>
            <w:tcW w:w="1189" w:type="dxa"/>
            <w:gridSpan w:val="2"/>
            <w:tcBorders>
              <w:top w:val="nil"/>
            </w:tcBorders>
          </w:tcPr>
          <w:p w:rsidR="005A0395" w:rsidRDefault="005A0395" w:rsidP="00D4591E"/>
        </w:tc>
      </w:tr>
    </w:tbl>
    <w:p w:rsidR="005A0395" w:rsidRPr="003318F4" w:rsidRDefault="005A0395" w:rsidP="005A0395">
      <w:pPr>
        <w:spacing w:after="0" w:line="240" w:lineRule="auto"/>
        <w:rPr>
          <w:sz w:val="24"/>
          <w:szCs w:val="24"/>
        </w:rPr>
      </w:pPr>
    </w:p>
    <w:p w:rsidR="00F17F2E" w:rsidRPr="00A55129" w:rsidRDefault="00F17F2E" w:rsidP="00F17F2E">
      <w:pPr>
        <w:spacing w:after="0" w:line="240" w:lineRule="auto"/>
        <w:rPr>
          <w:rFonts w:ascii="Georgia" w:hAnsi="Georgia"/>
          <w:b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HISTORICAL THINKING SKILL</w:t>
      </w:r>
      <w:r w:rsidRPr="008A42B0">
        <w:rPr>
          <w:b/>
          <w:sz w:val="26"/>
          <w:szCs w:val="26"/>
        </w:rPr>
        <w:t xml:space="preserve"> </w:t>
      </w:r>
      <w:r>
        <w:rPr>
          <w:b/>
        </w:rPr>
        <w:t xml:space="preserve">      </w:t>
      </w:r>
      <w:r w:rsidRPr="008A42B0">
        <w:rPr>
          <w:rFonts w:ascii="Verdana" w:hAnsi="Verdana"/>
          <w:b/>
          <w:sz w:val="20"/>
        </w:rPr>
        <w:t>(</w:t>
      </w:r>
      <w:r>
        <w:rPr>
          <w:rFonts w:ascii="Verdana" w:hAnsi="Verdana"/>
          <w:b/>
          <w:sz w:val="20"/>
        </w:rPr>
        <w:t>TWO</w:t>
      </w:r>
      <w:r w:rsidRPr="008A42B0">
        <w:rPr>
          <w:rFonts w:ascii="Verdana" w:hAnsi="Verdana"/>
          <w:b/>
          <w:sz w:val="20"/>
        </w:rPr>
        <w:t xml:space="preserve"> POINTS)</w:t>
      </w:r>
    </w:p>
    <w:p w:rsidR="00F17F2E" w:rsidRPr="003C561D" w:rsidRDefault="00F17F2E" w:rsidP="00F17F2E">
      <w:pPr>
        <w:spacing w:after="0" w:line="240" w:lineRule="auto"/>
        <w:rPr>
          <w:sz w:val="12"/>
        </w:rPr>
      </w:pPr>
    </w:p>
    <w:tbl>
      <w:tblPr>
        <w:tblStyle w:val="TableGrid"/>
        <w:tblW w:w="0" w:type="auto"/>
        <w:tblInd w:w="35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865"/>
        <w:gridCol w:w="1668"/>
        <w:gridCol w:w="5404"/>
        <w:gridCol w:w="370"/>
        <w:gridCol w:w="688"/>
      </w:tblGrid>
      <w:tr w:rsidR="00F17F2E" w:rsidTr="006139A7">
        <w:trPr>
          <w:trHeight w:val="355"/>
        </w:trPr>
        <w:tc>
          <w:tcPr>
            <w:tcW w:w="8153" w:type="dxa"/>
            <w:gridSpan w:val="3"/>
            <w:vMerge w:val="restart"/>
          </w:tcPr>
          <w:p w:rsidR="00F17F2E" w:rsidRPr="00F17F2E" w:rsidRDefault="00F17F2E" w:rsidP="00F17F2E">
            <w:pPr>
              <w:ind w:left="-18"/>
            </w:pPr>
            <w:r>
              <w:rPr>
                <w:rFonts w:ascii="Verdana" w:hAnsi="Verdana"/>
                <w:b/>
                <w:sz w:val="20"/>
              </w:rPr>
              <w:t xml:space="preserve">DESCRIBES </w:t>
            </w:r>
            <w:r>
              <w:rPr>
                <w:rFonts w:ascii="Verdana" w:hAnsi="Verdana"/>
                <w:sz w:val="20"/>
              </w:rPr>
              <w:t xml:space="preserve">similarities </w:t>
            </w:r>
            <w:r>
              <w:rPr>
                <w:rFonts w:ascii="Verdana" w:hAnsi="Verdana"/>
                <w:b/>
                <w:sz w:val="20"/>
              </w:rPr>
              <w:t xml:space="preserve">AND </w:t>
            </w:r>
            <w:r>
              <w:rPr>
                <w:rFonts w:ascii="Verdana" w:hAnsi="Verdana"/>
                <w:sz w:val="20"/>
              </w:rPr>
              <w:t xml:space="preserve">differences </w:t>
            </w:r>
            <w:r w:rsidR="00691C73">
              <w:rPr>
                <w:rFonts w:ascii="Verdana" w:hAnsi="Verdana"/>
                <w:sz w:val="20"/>
              </w:rPr>
              <w:t>among historical individuals, events, developments, or processes.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F17F2E" w:rsidRPr="00381E76" w:rsidRDefault="00F17F2E" w:rsidP="006139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</w:p>
        </w:tc>
        <w:tc>
          <w:tcPr>
            <w:tcW w:w="712" w:type="dxa"/>
            <w:tcBorders>
              <w:bottom w:val="nil"/>
            </w:tcBorders>
          </w:tcPr>
          <w:p w:rsidR="00F17F2E" w:rsidRDefault="00F17F2E" w:rsidP="00BC22DC"/>
        </w:tc>
      </w:tr>
      <w:tr w:rsidR="00F17F2E" w:rsidTr="006139A7">
        <w:trPr>
          <w:trHeight w:val="481"/>
        </w:trPr>
        <w:tc>
          <w:tcPr>
            <w:tcW w:w="8153" w:type="dxa"/>
            <w:gridSpan w:val="3"/>
            <w:vMerge/>
          </w:tcPr>
          <w:p w:rsidR="00F17F2E" w:rsidRDefault="00F17F2E" w:rsidP="00BC22DC">
            <w:pPr>
              <w:ind w:left="-18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082" w:type="dxa"/>
            <w:gridSpan w:val="2"/>
            <w:tcBorders>
              <w:top w:val="nil"/>
            </w:tcBorders>
          </w:tcPr>
          <w:p w:rsidR="00F17F2E" w:rsidRDefault="00F17F2E" w:rsidP="00BC22DC"/>
        </w:tc>
      </w:tr>
      <w:tr w:rsidR="00F17F2E" w:rsidTr="006139A7">
        <w:tc>
          <w:tcPr>
            <w:tcW w:w="92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7F2E" w:rsidRPr="00381E76" w:rsidRDefault="00F17F2E" w:rsidP="00BC22DC">
            <w:pPr>
              <w:rPr>
                <w:i/>
              </w:rPr>
            </w:pPr>
            <w:r>
              <w:rPr>
                <w:i/>
              </w:rPr>
              <w:t xml:space="preserve">Another </w:t>
            </w:r>
            <w:r w:rsidRPr="00381E76">
              <w:rPr>
                <w:i/>
              </w:rPr>
              <w:t>point is earned if, in addition, the student</w:t>
            </w:r>
          </w:p>
        </w:tc>
      </w:tr>
      <w:tr w:rsidR="00F17F2E" w:rsidTr="006139A7">
        <w:trPr>
          <w:trHeight w:val="335"/>
        </w:trPr>
        <w:tc>
          <w:tcPr>
            <w:tcW w:w="815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17F2E" w:rsidRPr="00691C73" w:rsidRDefault="00691C73" w:rsidP="00691C73">
            <w:pPr>
              <w:ind w:left="-18"/>
              <w:rPr>
                <w:sz w:val="21"/>
                <w:szCs w:val="21"/>
              </w:rPr>
            </w:pPr>
            <w:r>
              <w:rPr>
                <w:rFonts w:ascii="Verdana" w:hAnsi="Verdana"/>
                <w:b/>
                <w:sz w:val="20"/>
              </w:rPr>
              <w:t>EXPLAINS</w:t>
            </w:r>
            <w:r>
              <w:rPr>
                <w:rFonts w:ascii="Verdana" w:hAnsi="Verdana"/>
                <w:sz w:val="20"/>
              </w:rPr>
              <w:t xml:space="preserve"> the reasons for similarities </w:t>
            </w:r>
            <w:r>
              <w:rPr>
                <w:rFonts w:ascii="Verdana" w:hAnsi="Verdana"/>
                <w:b/>
                <w:sz w:val="20"/>
              </w:rPr>
              <w:t>AND</w:t>
            </w:r>
            <w:r>
              <w:rPr>
                <w:rFonts w:ascii="Verdana" w:hAnsi="Verdana"/>
                <w:sz w:val="20"/>
              </w:rPr>
              <w:t xml:space="preserve"> differences among historical individuals, events, developments, or processes</w:t>
            </w:r>
            <w:r w:rsidR="006139A7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7F2E" w:rsidRPr="00381E76" w:rsidRDefault="00F17F2E" w:rsidP="006139A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bottom w:val="nil"/>
            </w:tcBorders>
          </w:tcPr>
          <w:p w:rsidR="00F17F2E" w:rsidRDefault="00F17F2E" w:rsidP="00BC22DC"/>
        </w:tc>
      </w:tr>
      <w:tr w:rsidR="00691C73" w:rsidTr="006139A7">
        <w:trPr>
          <w:trHeight w:val="680"/>
        </w:trPr>
        <w:tc>
          <w:tcPr>
            <w:tcW w:w="865" w:type="dxa"/>
            <w:tcBorders>
              <w:left w:val="single" w:sz="4" w:space="0" w:color="auto"/>
              <w:right w:val="nil"/>
            </w:tcBorders>
            <w:vAlign w:val="center"/>
          </w:tcPr>
          <w:p w:rsidR="00691C73" w:rsidRDefault="00691C73" w:rsidP="00691C73">
            <w:pPr>
              <w:ind w:left="-18"/>
              <w:jc w:val="center"/>
              <w:rPr>
                <w:rFonts w:ascii="Verdana" w:hAnsi="Verdana"/>
                <w:b/>
                <w:sz w:val="40"/>
                <w:szCs w:val="32"/>
              </w:rPr>
            </w:pPr>
            <w:r w:rsidRPr="00691C73">
              <w:rPr>
                <w:rFonts w:ascii="Verdana" w:hAnsi="Verdana"/>
                <w:b/>
                <w:sz w:val="40"/>
                <w:szCs w:val="32"/>
              </w:rPr>
              <w:t>OR</w:t>
            </w:r>
          </w:p>
          <w:p w:rsidR="006139A7" w:rsidRPr="006139A7" w:rsidRDefault="006139A7" w:rsidP="00691C73">
            <w:pPr>
              <w:ind w:left="-18"/>
              <w:jc w:val="center"/>
              <w:rPr>
                <w:rFonts w:ascii="Verdana" w:hAnsi="Verdana"/>
                <w:b/>
                <w:sz w:val="6"/>
                <w:szCs w:val="32"/>
              </w:rPr>
            </w:pPr>
          </w:p>
        </w:tc>
        <w:tc>
          <w:tcPr>
            <w:tcW w:w="1685" w:type="dxa"/>
            <w:tcBorders>
              <w:left w:val="nil"/>
            </w:tcBorders>
            <w:vAlign w:val="center"/>
          </w:tcPr>
          <w:p w:rsidR="00691C73" w:rsidRPr="00691C73" w:rsidRDefault="00691C73" w:rsidP="00691C73">
            <w:pPr>
              <w:ind w:left="-18"/>
              <w:jc w:val="center"/>
              <w:rPr>
                <w:rFonts w:ascii="Verdana" w:hAnsi="Verdana"/>
                <w:i/>
                <w:sz w:val="20"/>
              </w:rPr>
            </w:pPr>
            <w:r w:rsidRPr="00691C73">
              <w:rPr>
                <w:rFonts w:ascii="Verdana" w:hAnsi="Verdana"/>
                <w:i/>
                <w:sz w:val="20"/>
              </w:rPr>
              <w:t xml:space="preserve">(depending on </w:t>
            </w:r>
            <w:r w:rsidRPr="00691C73">
              <w:rPr>
                <w:rFonts w:ascii="Verdana" w:hAnsi="Verdana"/>
                <w:i/>
                <w:sz w:val="20"/>
              </w:rPr>
              <w:br/>
              <w:t>the prompt)</w:t>
            </w:r>
          </w:p>
        </w:tc>
        <w:tc>
          <w:tcPr>
            <w:tcW w:w="5603" w:type="dxa"/>
            <w:tcBorders>
              <w:left w:val="single" w:sz="4" w:space="0" w:color="auto"/>
            </w:tcBorders>
            <w:vAlign w:val="center"/>
          </w:tcPr>
          <w:p w:rsidR="00691C73" w:rsidRPr="00F17F2E" w:rsidRDefault="00691C73" w:rsidP="006139A7">
            <w:pPr>
              <w:ind w:left="-18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EVALUATES </w:t>
            </w:r>
            <w:r>
              <w:rPr>
                <w:rFonts w:ascii="Verdana" w:hAnsi="Verdana"/>
                <w:sz w:val="20"/>
              </w:rPr>
              <w:t>the relative significanc</w:t>
            </w:r>
            <w:r w:rsidR="006139A7">
              <w:rPr>
                <w:rFonts w:ascii="Verdana" w:hAnsi="Verdana"/>
                <w:sz w:val="20"/>
              </w:rPr>
              <w:t>e of the historical individuals, events, developments, or processes.</w:t>
            </w:r>
          </w:p>
        </w:tc>
        <w:tc>
          <w:tcPr>
            <w:tcW w:w="1082" w:type="dxa"/>
            <w:gridSpan w:val="2"/>
            <w:tcBorders>
              <w:top w:val="nil"/>
            </w:tcBorders>
          </w:tcPr>
          <w:p w:rsidR="00691C73" w:rsidRDefault="00691C73" w:rsidP="00BC22DC"/>
        </w:tc>
      </w:tr>
    </w:tbl>
    <w:p w:rsidR="006139A7" w:rsidRPr="003318F4" w:rsidRDefault="006139A7" w:rsidP="006139A7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6139A7" w:rsidRPr="003318F4" w:rsidRDefault="006139A7" w:rsidP="006139A7">
      <w:pPr>
        <w:spacing w:after="0" w:line="240" w:lineRule="auto"/>
        <w:rPr>
          <w:b/>
        </w:rPr>
      </w:pPr>
      <w:r w:rsidRPr="003318F4">
        <w:rPr>
          <w:rFonts w:ascii="Georgia" w:hAnsi="Georgia"/>
          <w:b/>
          <w:sz w:val="26"/>
          <w:szCs w:val="26"/>
        </w:rPr>
        <w:t>SYNTHESIS</w:t>
      </w:r>
      <w:r w:rsidRPr="003318F4">
        <w:rPr>
          <w:b/>
        </w:rPr>
        <w:tab/>
      </w:r>
      <w:r w:rsidRPr="003318F4">
        <w:rPr>
          <w:rFonts w:ascii="Verdana" w:hAnsi="Verdana"/>
          <w:b/>
          <w:sz w:val="20"/>
        </w:rPr>
        <w:t xml:space="preserve">(ONE POINT </w:t>
      </w:r>
      <w:r w:rsidRPr="003318F4">
        <w:rPr>
          <w:rFonts w:ascii="Verdana" w:hAnsi="Verdana"/>
          <w:b/>
          <w:i/>
          <w:sz w:val="20"/>
        </w:rPr>
        <w:t>for any of the following</w:t>
      </w:r>
      <w:r w:rsidRPr="003318F4">
        <w:rPr>
          <w:rFonts w:ascii="Verdana" w:hAnsi="Verdana"/>
          <w:b/>
          <w:sz w:val="20"/>
        </w:rPr>
        <w:t>)</w:t>
      </w:r>
    </w:p>
    <w:p w:rsidR="006139A7" w:rsidRPr="003318F4" w:rsidRDefault="006139A7" w:rsidP="006139A7">
      <w:pPr>
        <w:spacing w:after="0" w:line="240" w:lineRule="auto"/>
        <w:rPr>
          <w:sz w:val="12"/>
        </w:rPr>
      </w:pPr>
    </w:p>
    <w:tbl>
      <w:tblPr>
        <w:tblStyle w:val="TableGrid"/>
        <w:tblW w:w="9209" w:type="dxa"/>
        <w:tblInd w:w="360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72"/>
        <w:gridCol w:w="2032"/>
        <w:gridCol w:w="3308"/>
        <w:gridCol w:w="370"/>
        <w:gridCol w:w="727"/>
      </w:tblGrid>
      <w:tr w:rsidR="006139A7" w:rsidRPr="003318F4" w:rsidTr="006139A7">
        <w:trPr>
          <w:trHeight w:val="332"/>
        </w:trPr>
        <w:tc>
          <w:tcPr>
            <w:tcW w:w="2772" w:type="dxa"/>
            <w:vMerge w:val="restart"/>
          </w:tcPr>
          <w:p w:rsidR="006139A7" w:rsidRPr="003318F4" w:rsidRDefault="006139A7" w:rsidP="00D4591E">
            <w:pPr>
              <w:rPr>
                <w:b/>
              </w:rPr>
            </w:pPr>
            <w:r w:rsidRPr="003318F4">
              <w:rPr>
                <w:b/>
              </w:rPr>
              <w:t xml:space="preserve">Extends the argument by </w:t>
            </w:r>
            <w:r w:rsidRPr="003318F4">
              <w:rPr>
                <w:b/>
                <w:u w:val="single"/>
              </w:rPr>
              <w:t>EXPLAINING</w:t>
            </w:r>
            <w:r w:rsidRPr="003318F4">
              <w:rPr>
                <w:b/>
              </w:rPr>
              <w:t xml:space="preserve"> the connection between the argument and ONE of the following </w:t>
            </w:r>
            <w:r w:rsidRPr="003318F4">
              <w:rPr>
                <w:sz w:val="18"/>
                <w:szCs w:val="18"/>
              </w:rPr>
              <w:t>(must be more than a passing mention)</w:t>
            </w:r>
            <w:r w:rsidRPr="003318F4">
              <w:rPr>
                <w:b/>
              </w:rPr>
              <w:t>:</w:t>
            </w:r>
          </w:p>
        </w:tc>
        <w:tc>
          <w:tcPr>
            <w:tcW w:w="2032" w:type="dxa"/>
            <w:vMerge w:val="restart"/>
          </w:tcPr>
          <w:p w:rsidR="006139A7" w:rsidRPr="003318F4" w:rsidRDefault="006139A7" w:rsidP="00D4591E">
            <w:pPr>
              <w:rPr>
                <w:i/>
              </w:rPr>
            </w:pPr>
            <w:r w:rsidRPr="003318F4">
              <w:t>A development in a different historical period, situation, era, or geographical area</w:t>
            </w:r>
          </w:p>
        </w:tc>
        <w:tc>
          <w:tcPr>
            <w:tcW w:w="3308" w:type="dxa"/>
            <w:vMerge w:val="restart"/>
          </w:tcPr>
          <w:p w:rsidR="006139A7" w:rsidRPr="003318F4" w:rsidRDefault="006139A7" w:rsidP="00D4591E">
            <w:pPr>
              <w:rPr>
                <w:i/>
              </w:rPr>
            </w:pPr>
            <w:r w:rsidRPr="003318F4">
              <w:rPr>
                <w:i/>
              </w:rPr>
              <w:t>A course theme and/or approach to history that is not the focus of the essay (such as political, economic, social, cultural, or intellectual history).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6139A7" w:rsidRPr="003318F4" w:rsidRDefault="006139A7" w:rsidP="00D4591E">
            <w:pPr>
              <w:jc w:val="center"/>
              <w:rPr>
                <w:rFonts w:ascii="Verdana" w:hAnsi="Verdana"/>
              </w:rPr>
            </w:pPr>
            <w:r w:rsidRPr="003318F4">
              <w:rPr>
                <w:rFonts w:ascii="Verdana" w:hAnsi="Verdana"/>
              </w:rPr>
              <w:t>6</w:t>
            </w:r>
          </w:p>
        </w:tc>
        <w:tc>
          <w:tcPr>
            <w:tcW w:w="727" w:type="dxa"/>
            <w:tcBorders>
              <w:bottom w:val="nil"/>
            </w:tcBorders>
          </w:tcPr>
          <w:p w:rsidR="006139A7" w:rsidRPr="003318F4" w:rsidRDefault="006139A7" w:rsidP="00D4591E"/>
        </w:tc>
      </w:tr>
      <w:tr w:rsidR="006139A7" w:rsidRPr="003318F4" w:rsidTr="006139A7">
        <w:trPr>
          <w:trHeight w:val="994"/>
        </w:trPr>
        <w:tc>
          <w:tcPr>
            <w:tcW w:w="2772" w:type="dxa"/>
            <w:vMerge/>
          </w:tcPr>
          <w:p w:rsidR="006139A7" w:rsidRPr="003318F4" w:rsidRDefault="006139A7" w:rsidP="00D4591E">
            <w:pPr>
              <w:rPr>
                <w:i/>
              </w:rPr>
            </w:pPr>
          </w:p>
        </w:tc>
        <w:tc>
          <w:tcPr>
            <w:tcW w:w="2032" w:type="dxa"/>
            <w:vMerge/>
          </w:tcPr>
          <w:p w:rsidR="006139A7" w:rsidRPr="003318F4" w:rsidRDefault="006139A7" w:rsidP="00D4591E">
            <w:pPr>
              <w:rPr>
                <w:b/>
              </w:rPr>
            </w:pPr>
          </w:p>
        </w:tc>
        <w:tc>
          <w:tcPr>
            <w:tcW w:w="3308" w:type="dxa"/>
            <w:vMerge/>
          </w:tcPr>
          <w:p w:rsidR="006139A7" w:rsidRPr="003318F4" w:rsidRDefault="006139A7" w:rsidP="00D4591E">
            <w:pPr>
              <w:rPr>
                <w:i/>
              </w:rPr>
            </w:pPr>
          </w:p>
        </w:tc>
        <w:tc>
          <w:tcPr>
            <w:tcW w:w="1097" w:type="dxa"/>
            <w:gridSpan w:val="2"/>
            <w:tcBorders>
              <w:top w:val="nil"/>
            </w:tcBorders>
          </w:tcPr>
          <w:p w:rsidR="006139A7" w:rsidRPr="003318F4" w:rsidRDefault="006139A7" w:rsidP="00D4591E"/>
        </w:tc>
      </w:tr>
    </w:tbl>
    <w:p w:rsidR="006139A7" w:rsidRPr="005A0395" w:rsidRDefault="006139A7" w:rsidP="006139A7">
      <w:pPr>
        <w:spacing w:after="0" w:line="240" w:lineRule="auto"/>
        <w:rPr>
          <w:sz w:val="32"/>
          <w:szCs w:val="3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752"/>
        <w:gridCol w:w="1243"/>
      </w:tblGrid>
      <w:tr w:rsidR="006139A7" w:rsidTr="006139A7">
        <w:trPr>
          <w:trHeight w:val="728"/>
        </w:trPr>
        <w:tc>
          <w:tcPr>
            <w:tcW w:w="79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39A7" w:rsidRPr="00EE7128" w:rsidRDefault="006139A7" w:rsidP="00D4591E">
            <w:pPr>
              <w:ind w:right="157"/>
              <w:jc w:val="right"/>
              <w:rPr>
                <w:rFonts w:ascii="Georgia" w:hAnsi="Georgia"/>
                <w:b/>
              </w:rPr>
            </w:pPr>
            <w:r w:rsidRPr="00EE7128">
              <w:rPr>
                <w:rFonts w:ascii="Georgia" w:hAnsi="Georgia"/>
                <w:b/>
                <w:sz w:val="40"/>
              </w:rPr>
              <w:t>TOTAL POINTS: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6139A7" w:rsidRPr="00EE7128" w:rsidRDefault="006139A7" w:rsidP="00D4591E">
            <w:pPr>
              <w:jc w:val="right"/>
              <w:rPr>
                <w:rFonts w:ascii="Verdana" w:hAnsi="Verdana"/>
                <w:b/>
                <w:sz w:val="36"/>
              </w:rPr>
            </w:pPr>
            <w:r w:rsidRPr="00EE7128">
              <w:rPr>
                <w:rFonts w:ascii="Verdana" w:hAnsi="Verdana"/>
                <w:b/>
                <w:sz w:val="36"/>
              </w:rPr>
              <w:t xml:space="preserve"> /</w:t>
            </w:r>
            <w:r>
              <w:rPr>
                <w:rFonts w:ascii="Verdana" w:hAnsi="Verdana"/>
                <w:b/>
                <w:sz w:val="36"/>
              </w:rPr>
              <w:t>6</w:t>
            </w:r>
          </w:p>
        </w:tc>
      </w:tr>
    </w:tbl>
    <w:p w:rsidR="006139A7" w:rsidRPr="00EE7128" w:rsidRDefault="006139A7" w:rsidP="006139A7">
      <w:pPr>
        <w:spacing w:after="0" w:line="240" w:lineRule="auto"/>
        <w:rPr>
          <w:rFonts w:ascii="Georgia" w:hAnsi="Georgia"/>
          <w:i/>
          <w:sz w:val="8"/>
        </w:rPr>
      </w:pPr>
    </w:p>
    <w:p w:rsidR="006139A7" w:rsidRDefault="006139A7" w:rsidP="006139A7">
      <w:pPr>
        <w:spacing w:after="0" w:line="240" w:lineRule="auto"/>
        <w:rPr>
          <w:rFonts w:ascii="Georgia" w:hAnsi="Georgia"/>
          <w:i/>
          <w:sz w:val="18"/>
        </w:rPr>
      </w:pPr>
    </w:p>
    <w:p w:rsidR="00F82C1B" w:rsidRPr="008D3BA7" w:rsidRDefault="00F82C1B" w:rsidP="00F17F2E">
      <w:pPr>
        <w:spacing w:after="0" w:line="240" w:lineRule="auto"/>
        <w:rPr>
          <w:rFonts w:ascii="Georgia" w:hAnsi="Georgia"/>
          <w:sz w:val="18"/>
        </w:rPr>
      </w:pPr>
    </w:p>
    <w:sectPr w:rsidR="00F82C1B" w:rsidRPr="008D3BA7" w:rsidSect="00F82C1B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A39D9"/>
    <w:multiLevelType w:val="hybridMultilevel"/>
    <w:tmpl w:val="81424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A7"/>
    <w:rsid w:val="000C7BC6"/>
    <w:rsid w:val="000F78D6"/>
    <w:rsid w:val="00273242"/>
    <w:rsid w:val="00282E76"/>
    <w:rsid w:val="00291F60"/>
    <w:rsid w:val="002D6F00"/>
    <w:rsid w:val="003318F4"/>
    <w:rsid w:val="00381E76"/>
    <w:rsid w:val="003C561D"/>
    <w:rsid w:val="003D3CCD"/>
    <w:rsid w:val="00530E8E"/>
    <w:rsid w:val="005517A9"/>
    <w:rsid w:val="0056555C"/>
    <w:rsid w:val="00591B19"/>
    <w:rsid w:val="005A0395"/>
    <w:rsid w:val="006139A7"/>
    <w:rsid w:val="0062050C"/>
    <w:rsid w:val="006744CA"/>
    <w:rsid w:val="00691C73"/>
    <w:rsid w:val="00696078"/>
    <w:rsid w:val="006D6E32"/>
    <w:rsid w:val="007A162D"/>
    <w:rsid w:val="008A04B6"/>
    <w:rsid w:val="008D3BA7"/>
    <w:rsid w:val="0096349F"/>
    <w:rsid w:val="009C235F"/>
    <w:rsid w:val="00A03996"/>
    <w:rsid w:val="00A22872"/>
    <w:rsid w:val="00BC1ABA"/>
    <w:rsid w:val="00C60418"/>
    <w:rsid w:val="00D6246C"/>
    <w:rsid w:val="00E82F23"/>
    <w:rsid w:val="00E84F02"/>
    <w:rsid w:val="00E91DEA"/>
    <w:rsid w:val="00F17F2E"/>
    <w:rsid w:val="00F82C1B"/>
    <w:rsid w:val="00FC6679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4A5141-F3FF-4924-9CB3-42ECAAF0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A7"/>
    <w:pPr>
      <w:ind w:left="720"/>
      <w:contextualSpacing/>
    </w:pPr>
  </w:style>
  <w:style w:type="table" w:styleId="TableGrid">
    <w:name w:val="Table Grid"/>
    <w:basedOn w:val="TableNormal"/>
    <w:uiPriority w:val="39"/>
    <w:rsid w:val="008D3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D3BA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7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APUSH LEQ RUBRIC</vt:lpstr>
    </vt:vector>
  </TitlesOfParts>
  <Company>SDOC</Company>
  <LinksUpToDate>false</LinksUpToDate>
  <CharactersWithSpaces>6873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APUSH LEQ RUBRIC</dc:title>
  <dc:creator>Tom Richey</dc:creator>
  <cp:keywords>APUSH LEQ RUBRIC</cp:keywords>
  <cp:lastModifiedBy>Reeda Iqbal</cp:lastModifiedBy>
  <cp:revision>2</cp:revision>
  <cp:lastPrinted>2015-11-30T12:32:00Z</cp:lastPrinted>
  <dcterms:created xsi:type="dcterms:W3CDTF">2016-01-13T08:02:00Z</dcterms:created>
  <dcterms:modified xsi:type="dcterms:W3CDTF">2016-01-13T08:02:00Z</dcterms:modified>
</cp:coreProperties>
</file>